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DB7" w:rsidRDefault="00B856A2" w:rsidP="00B856A2">
      <w:pPr>
        <w:spacing w:after="0" w:line="480" w:lineRule="auto"/>
        <w:rPr>
          <w:rFonts w:ascii="Times New Roman" w:hAnsi="Times New Roman" w:cs="Times New Roman"/>
          <w:sz w:val="24"/>
          <w:szCs w:val="24"/>
        </w:rPr>
      </w:pPr>
      <w:r>
        <w:rPr>
          <w:rFonts w:ascii="Times New Roman" w:hAnsi="Times New Roman" w:cs="Times New Roman"/>
          <w:sz w:val="24"/>
          <w:szCs w:val="24"/>
        </w:rPr>
        <w:t>Brendan Nowakowski</w:t>
      </w:r>
    </w:p>
    <w:p w:rsidR="00B856A2" w:rsidRDefault="00B856A2" w:rsidP="00B856A2">
      <w:pPr>
        <w:spacing w:after="0" w:line="480" w:lineRule="auto"/>
        <w:rPr>
          <w:rFonts w:ascii="Times New Roman" w:hAnsi="Times New Roman" w:cs="Times New Roman"/>
          <w:sz w:val="24"/>
          <w:szCs w:val="24"/>
        </w:rPr>
      </w:pPr>
      <w:r>
        <w:rPr>
          <w:rFonts w:ascii="Times New Roman" w:hAnsi="Times New Roman" w:cs="Times New Roman"/>
          <w:sz w:val="24"/>
          <w:szCs w:val="24"/>
        </w:rPr>
        <w:t>Mrs. Tallman</w:t>
      </w:r>
    </w:p>
    <w:p w:rsidR="00B856A2" w:rsidRDefault="00B856A2" w:rsidP="00B856A2">
      <w:pPr>
        <w:spacing w:after="0" w:line="480" w:lineRule="auto"/>
        <w:rPr>
          <w:rFonts w:ascii="Times New Roman" w:hAnsi="Times New Roman" w:cs="Times New Roman"/>
          <w:sz w:val="24"/>
          <w:szCs w:val="24"/>
        </w:rPr>
      </w:pPr>
      <w:r>
        <w:rPr>
          <w:rFonts w:ascii="Times New Roman" w:hAnsi="Times New Roman" w:cs="Times New Roman"/>
          <w:sz w:val="24"/>
          <w:szCs w:val="24"/>
        </w:rPr>
        <w:t>AP Calculus</w:t>
      </w:r>
    </w:p>
    <w:p w:rsidR="00B856A2" w:rsidRDefault="00B856A2" w:rsidP="00B856A2">
      <w:pPr>
        <w:spacing w:after="0" w:line="480" w:lineRule="auto"/>
        <w:rPr>
          <w:rFonts w:ascii="Times New Roman" w:hAnsi="Times New Roman" w:cs="Times New Roman"/>
          <w:sz w:val="24"/>
          <w:szCs w:val="24"/>
        </w:rPr>
      </w:pPr>
      <w:r>
        <w:rPr>
          <w:rFonts w:ascii="Times New Roman" w:hAnsi="Times New Roman" w:cs="Times New Roman"/>
          <w:sz w:val="24"/>
          <w:szCs w:val="24"/>
        </w:rPr>
        <w:t>23 February 2015</w:t>
      </w:r>
    </w:p>
    <w:p w:rsidR="00B856A2" w:rsidRDefault="00B856A2" w:rsidP="00B856A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Solids of Revolution</w:t>
      </w:r>
    </w:p>
    <w:p w:rsidR="00B856A2" w:rsidRDefault="00B856A2" w:rsidP="00B856A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Area and volume are two essential topics that are taught to students in school, usually as an introduction before high </w:t>
      </w:r>
      <w:r w:rsidR="00545178">
        <w:rPr>
          <w:rFonts w:ascii="Times New Roman" w:hAnsi="Times New Roman" w:cs="Times New Roman"/>
          <w:sz w:val="24"/>
          <w:szCs w:val="24"/>
        </w:rPr>
        <w:t>school, and more in-depth in a g</w:t>
      </w:r>
      <w:r>
        <w:rPr>
          <w:rFonts w:ascii="Times New Roman" w:hAnsi="Times New Roman" w:cs="Times New Roman"/>
          <w:sz w:val="24"/>
          <w:szCs w:val="24"/>
        </w:rPr>
        <w:t xml:space="preserve">eometry class. The concepts of area and volume are basic, so they can be applied to many different shapes and figures in many different ways. Take the area of a rectangle, for example. The area of the rectangle would be the length of one side times the length of the other. Then, in </w:t>
      </w:r>
      <w:r w:rsidR="006206C8">
        <w:rPr>
          <w:rFonts w:ascii="Times New Roman" w:hAnsi="Times New Roman" w:cs="Times New Roman"/>
          <w:sz w:val="24"/>
          <w:szCs w:val="24"/>
        </w:rPr>
        <w:t xml:space="preserve">a third dimension, a height is </w:t>
      </w:r>
      <w:r>
        <w:rPr>
          <w:rFonts w:ascii="Times New Roman" w:hAnsi="Times New Roman" w:cs="Times New Roman"/>
          <w:sz w:val="24"/>
          <w:szCs w:val="24"/>
        </w:rPr>
        <w:t>constructed</w:t>
      </w:r>
      <w:r w:rsidR="00C10D06">
        <w:rPr>
          <w:rFonts w:ascii="Times New Roman" w:hAnsi="Times New Roman" w:cs="Times New Roman"/>
          <w:sz w:val="24"/>
          <w:szCs w:val="24"/>
        </w:rPr>
        <w:t>, creating a rectangular prism</w:t>
      </w:r>
      <w:r>
        <w:rPr>
          <w:rFonts w:ascii="Times New Roman" w:hAnsi="Times New Roman" w:cs="Times New Roman"/>
          <w:sz w:val="24"/>
          <w:szCs w:val="24"/>
        </w:rPr>
        <w:t xml:space="preserve">. Taking the area of the </w:t>
      </w:r>
      <w:r w:rsidR="00545178">
        <w:rPr>
          <w:rFonts w:ascii="Times New Roman" w:hAnsi="Times New Roman" w:cs="Times New Roman"/>
          <w:sz w:val="24"/>
          <w:szCs w:val="24"/>
        </w:rPr>
        <w:t xml:space="preserve">original </w:t>
      </w:r>
      <w:r>
        <w:rPr>
          <w:rFonts w:ascii="Times New Roman" w:hAnsi="Times New Roman" w:cs="Times New Roman"/>
          <w:sz w:val="24"/>
          <w:szCs w:val="24"/>
        </w:rPr>
        <w:t>rectangle</w:t>
      </w:r>
      <w:r w:rsidR="00545178">
        <w:rPr>
          <w:rFonts w:ascii="Times New Roman" w:hAnsi="Times New Roman" w:cs="Times New Roman"/>
          <w:sz w:val="24"/>
          <w:szCs w:val="24"/>
        </w:rPr>
        <w:t>, the base,</w:t>
      </w:r>
      <w:r>
        <w:rPr>
          <w:rFonts w:ascii="Times New Roman" w:hAnsi="Times New Roman" w:cs="Times New Roman"/>
          <w:sz w:val="24"/>
          <w:szCs w:val="24"/>
        </w:rPr>
        <w:t xml:space="preserve"> and multiplying it by the height of this </w:t>
      </w:r>
      <w:r w:rsidR="00C10D06">
        <w:rPr>
          <w:rFonts w:ascii="Times New Roman" w:hAnsi="Times New Roman" w:cs="Times New Roman"/>
          <w:sz w:val="24"/>
          <w:szCs w:val="24"/>
        </w:rPr>
        <w:t>prism would give the volume of the object. These basic rules are used time and time agai</w:t>
      </w:r>
      <w:r w:rsidR="00545178">
        <w:rPr>
          <w:rFonts w:ascii="Times New Roman" w:hAnsi="Times New Roman" w:cs="Times New Roman"/>
          <w:sz w:val="24"/>
          <w:szCs w:val="24"/>
        </w:rPr>
        <w:t>n throughout g</w:t>
      </w:r>
      <w:r w:rsidR="00C10D06">
        <w:rPr>
          <w:rFonts w:ascii="Times New Roman" w:hAnsi="Times New Roman" w:cs="Times New Roman"/>
          <w:sz w:val="24"/>
          <w:szCs w:val="24"/>
        </w:rPr>
        <w:t>eometry when</w:t>
      </w:r>
      <w:r w:rsidR="000804A6">
        <w:rPr>
          <w:rFonts w:ascii="Times New Roman" w:hAnsi="Times New Roman" w:cs="Times New Roman"/>
          <w:sz w:val="24"/>
          <w:szCs w:val="24"/>
        </w:rPr>
        <w:t>, for example,</w:t>
      </w:r>
      <w:r w:rsidR="00C10D06">
        <w:rPr>
          <w:rFonts w:ascii="Times New Roman" w:hAnsi="Times New Roman" w:cs="Times New Roman"/>
          <w:sz w:val="24"/>
          <w:szCs w:val="24"/>
        </w:rPr>
        <w:t xml:space="preserve"> finding the area of a hexagon or finding the volume of a cone. With calculus, using the same concepts that were taught when area and volume were introduced, the area under and between functions can be computed, and the volume of the solid formed by taking that area and either rotating it around some axis or using it as a base for cross-sections can also be found. </w:t>
      </w:r>
    </w:p>
    <w:p w:rsidR="00C10D06" w:rsidRDefault="00C10D06" w:rsidP="00B856A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Functions, when first introduced, seemed elementary, as they were usually a linear function. As algebra progressed, these functions became more complex, introducing curves and concavity. </w:t>
      </w:r>
    </w:p>
    <w:p w:rsidR="000148F9" w:rsidRDefault="000148F9" w:rsidP="000148F9">
      <w:pPr>
        <w:spacing w:after="0" w:line="240" w:lineRule="auto"/>
        <w:rPr>
          <w:rFonts w:ascii="Times New Roman" w:hAnsi="Times New Roman" w:cs="Times New Roman"/>
          <w:sz w:val="24"/>
          <w:szCs w:val="24"/>
        </w:rPr>
      </w:pPr>
    </w:p>
    <w:p w:rsidR="003B3692" w:rsidRDefault="003B3692" w:rsidP="00B856A2">
      <w:pPr>
        <w:spacing w:after="0" w:line="480" w:lineRule="auto"/>
        <w:rPr>
          <w:rFonts w:ascii="Times New Roman" w:hAnsi="Times New Roman" w:cs="Times New Roman"/>
          <w:sz w:val="24"/>
          <w:szCs w:val="24"/>
        </w:rPr>
      </w:pPr>
    </w:p>
    <w:p w:rsidR="003B3692" w:rsidRDefault="003B3692" w:rsidP="00B856A2">
      <w:pPr>
        <w:spacing w:after="0" w:line="480" w:lineRule="auto"/>
        <w:rPr>
          <w:rFonts w:ascii="Times New Roman" w:hAnsi="Times New Roman" w:cs="Times New Roman"/>
          <w:sz w:val="24"/>
          <w:szCs w:val="24"/>
        </w:rPr>
      </w:pPr>
    </w:p>
    <w:p w:rsidR="003B3692" w:rsidRDefault="003B3692" w:rsidP="00B856A2">
      <w:pPr>
        <w:spacing w:after="0" w:line="480" w:lineRule="auto"/>
        <w:rPr>
          <w:rFonts w:ascii="Times New Roman" w:hAnsi="Times New Roman" w:cs="Times New Roman"/>
          <w:sz w:val="24"/>
          <w:szCs w:val="24"/>
        </w:rPr>
      </w:pPr>
    </w:p>
    <w:p w:rsidR="003B3692" w:rsidRDefault="00C0613F" w:rsidP="00B856A2">
      <w:pPr>
        <w:spacing w:after="0" w:line="480" w:lineRule="auto"/>
        <w:rPr>
          <w:rFonts w:ascii="Times New Roman" w:hAnsi="Times New Roman" w:cs="Times New Roman"/>
          <w:sz w:val="24"/>
          <w:szCs w:val="24"/>
        </w:rPr>
      </w:pPr>
      <w:r>
        <w:rPr>
          <w:rFonts w:ascii="Times New Roman" w:hAnsi="Times New Roman" w:cs="Times New Roman"/>
          <w:noProof/>
          <w:sz w:val="24"/>
          <w:szCs w:val="24"/>
        </w:rPr>
        <w:lastRenderedPageBreak/>
        <w:pict>
          <v:line id="Straight Connector 27"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pt,16.5pt" to="168pt,1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H5yQEAAOgDAAAOAAAAZHJzL2Uyb0RvYy54bWysU02v0zAQvCPxHyzfadIIeChq+g6t4IKg&#10;4gF3P8duLGyvtTZN+u9ZO2lAfEgIcbH8sTOeGa9395Oz7KIwGvAd325qzpSX0Bt/7vinj6+fveIs&#10;JuF7YcGrjl9V5Pf7p092Y2hVAwPYXiEjEh/bMXR8SCm0VRXloJyIGwjK06EGdCLREs9Vj2Ikdmer&#10;pq5fViNgHxCkipF2j/Mh3xd+rZVM77WOKjHbcdKWyohlfMxjtd+J9owiDEYuMsQ/qHDCeLp0pTqK&#10;JNhXNL9QOSMRIui0keAq0NpIVTyQm239k5uHQQRVvFA4Mawxxf9HK99dTshM3/HmjjMvHL3RQ0Jh&#10;zkNiB/CeEgRkdEhJjSG2BDj4Ey6rGE6YbU8aHdPWhM/UBCUIssamkvN1zVlNicl5U9Lu9q55Xjcv&#10;MnM1U2SqgDG9UeBYnnTcGp8jEK24vI1pLr2V5G3rb6CjiAO7CHronmYLaz6usu5ZaZmlq1Uz9IPS&#10;5J0UzZpL16mDxYXmy3ZlocoM0cbaFVQXXX8ELbUZpkon/i1wrS43gk8r0BkP+Ltb03STquf6m+vZ&#10;a7b9CP21vFuJg9qppL60fu7XH9cF/v2D7r8BAAD//wMAUEsDBBQABgAIAAAAIQCn+xEO2gAAAAoB&#10;AAAPAAAAZHJzL2Rvd25yZXYueG1sTE/JTsMwEL0j8Q/WIHFBrQ1NqirEqRDLjQMUPsC1p0lEPI5i&#10;Z+HvmYoDnObNzNNbyv3iOzHhENtAGm7XCgSSDa6lWsPnx8tqByImQ850gVDDN0bYV5cXpSlcmOkd&#10;p0OqBYtQLIyGJqW+kDLaBr2J69Aj8e8UBm8Sr0Mt3WBmFvedvFNqK71piR0a0+Njg/brMHoN+fz8&#10;mp6yfJRLrW7eJm+zsLNaX18tD/cgEi7pjwzn+BwdKs50DCO5KDoNm82Wu6Qz4MmE38ORgcpykFUp&#10;/1eofgAAAP//AwBQSwECLQAUAAYACAAAACEAtoM4kv4AAADhAQAAEwAAAAAAAAAAAAAAAAAAAAAA&#10;W0NvbnRlbnRfVHlwZXNdLnhtbFBLAQItABQABgAIAAAAIQA4/SH/1gAAAJQBAAALAAAAAAAAAAAA&#10;AAAAAC8BAABfcmVscy8ucmVsc1BLAQItABQABgAIAAAAIQD+33H5yQEAAOgDAAAOAAAAAAAAAAAA&#10;AAAAAC4CAABkcnMvZTJvRG9jLnhtbFBLAQItABQABgAIAAAAIQCn+xEO2gAAAAoBAAAPAAAAAAAA&#10;AAAAAAAAACMEAABkcnMvZG93bnJldi54bWxQSwUGAAAAAAQABADzAAAAKgUAAAAA&#10;" strokecolor="black [3200]" strokeweight=".5pt">
            <v:stroke dashstyle="dash" joinstyle="miter"/>
          </v:line>
        </w:pict>
      </w: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49" type="#_x0000_t202" style="position:absolute;margin-left:-3.85pt;margin-top:17.25pt;width:21.75pt;height:21.7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RneBQIAAPIDAAAOAAAAZHJzL2Uyb0RvYy54bWysU9tu2zAMfR+wfxD0vjgxkl6MOEXXrsOA&#10;rhvQ9gMYWY6FSaImKbGzrx8lp2nQvQ3Vg0CK1BHPIbW8GoxmO+mDQlvz2WTKmbQCG2U3NX9+uvt0&#10;wVmIYBvQaGXN9zLwq9XHD8veVbLEDnUjPSMQG6re1byL0VVFEUQnDYQJOmkp2KI3EMn1m6Lx0BO6&#10;0UU5nZ4VPfrGeRQyBDq9HYN8lfHbVor4o22DjEzXnGqLefd5X6e9WC2h2nhwnRKHMuA/qjCgLD16&#10;hLqFCGzr1T9QRgmPAds4EWgKbFslZOZAbGbTN2weO3AycyFxgjvKFN4PVjzsfnqmmpqXM84sGOrR&#10;kxwi+4wDK5M8vQsVZT06yosDHVObM9Xg7lH8CsziTQd2I6+9x76T0FB5s3SzOLk64oQEsu6/Y0PP&#10;wDZiBhpab5J2pAYjdGrT/tiaVIqgw/L8rCwXnAkKHez0AlQvl50P8atEw5JRc0+dz+Cwuw9xTH1J&#10;SW9ZvFNa0zlU2rK+5pcLgn8TMSrScGplan4xTWscl8Txi23y5QhKjzbVou2BdOI5Mo7DeqDEpMQa&#10;mz3R9zgOIX0aMjr0fzjraQBrHn5vwUvO9DdLEl7O5vM0sdmZL85LcvxpZH0aASsIquaRs9G8iXnK&#10;R0bXJHWrsgyvlRxqpcHKQh4+QZrcUz9nvX7V1V8AAAD//wMAUEsDBBQABgAIAAAAIQAIcw/W3AAA&#10;AAcBAAAPAAAAZHJzL2Rvd25yZXYueG1sTI/BTsMwEETvSPyDtUjcWhvakBKyqRCIK6iFVuLmJtsk&#10;Il5HsduEv2c5wXE0o5k3+XpynTrTEFrPCDdzA4q49FXLNcLH+8tsBSpEy5XtPBPCNwVYF5cXuc0q&#10;P/KGzttYKynhkFmEJsY+0zqUDTkb5r4nFu/oB2ejyKHW1WBHKXedvjXmTjvbsiw0tqenhsqv7ckh&#10;7F6Pn/uleaufXdKPfjKa3b1GvL6aHh9ARZriXxh+8QUdCmE6+BNXQXUIszSVJMJimYASf5HIkwNC&#10;ujKgi1z/5y9+AAAA//8DAFBLAQItABQABgAIAAAAIQC2gziS/gAAAOEBAAATAAAAAAAAAAAAAAAA&#10;AAAAAABbQ29udGVudF9UeXBlc10ueG1sUEsBAi0AFAAGAAgAAAAhADj9If/WAAAAlAEAAAsAAAAA&#10;AAAAAAAAAAAALwEAAF9yZWxzLy5yZWxzUEsBAi0AFAAGAAgAAAAhAO4VGd4FAgAA8gMAAA4AAAAA&#10;AAAAAAAAAAAALgIAAGRycy9lMm9Eb2MueG1sUEsBAi0AFAAGAAgAAAAhAAhzD9bcAAAABwEAAA8A&#10;AAAAAAAAAAAAAAAAXwQAAGRycy9kb3ducmV2LnhtbFBLBQYAAAAABAAEAPMAAABoBQAAAAA=&#10;" filled="f" stroked="f">
            <v:textbox>
              <w:txbxContent>
                <w:p w:rsidR="00BD3DB7" w:rsidRPr="00F32CAE" w:rsidRDefault="00BD3DB7" w:rsidP="00F32CAE">
                  <w:pPr>
                    <w:rPr>
                      <w:rFonts w:ascii="Times New Roman" w:hAnsi="Times New Roman" w:cs="Times New Roman"/>
                    </w:rPr>
                  </w:pPr>
                  <w:r>
                    <w:rPr>
                      <w:rFonts w:ascii="Times New Roman" w:hAnsi="Times New Roman" w:cs="Times New Roman"/>
                    </w:rPr>
                    <w:t>4</w:t>
                  </w:r>
                  <w:r w:rsidRPr="00F32CAE">
                    <w:rPr>
                      <w:rFonts w:ascii="Times New Roman" w:hAnsi="Times New Roman" w:cs="Times New Roman"/>
                      <w:noProof/>
                    </w:rPr>
                    <w:drawing>
                      <wp:inline distT="0" distB="0" distL="0" distR="0">
                        <wp:extent cx="84455" cy="844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455" cy="84455"/>
                                </a:xfrm>
                                <a:prstGeom prst="rect">
                                  <a:avLst/>
                                </a:prstGeom>
                                <a:noFill/>
                                <a:ln>
                                  <a:noFill/>
                                </a:ln>
                              </pic:spPr>
                            </pic:pic>
                          </a:graphicData>
                        </a:graphic>
                      </wp:inline>
                    </w:drawing>
                  </w:r>
                </w:p>
              </w:txbxContent>
            </v:textbox>
          </v:shape>
        </w:pict>
      </w:r>
      <w:r>
        <w:rPr>
          <w:rFonts w:ascii="Times New Roman" w:hAnsi="Times New Roman" w:cs="Times New Roman"/>
          <w:noProof/>
          <w:sz w:val="24"/>
          <w:szCs w:val="24"/>
        </w:rPr>
        <w:pict>
          <v:shape id="Freeform 15" o:spid="_x0000_s1048" style="position:absolute;margin-left:13.5pt;margin-top:10.5pt;width:155.25pt;height:141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828675,1790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gqcQQAAPEMAAAOAAAAZHJzL2Uyb0RvYy54bWysV8tu4zYU3RfoPxBaFmgs6i0jziDNIEWB&#10;YCZoUky7ZGQqFiqJKknHznz9HJKSzGRS2Cm6cUhdHh7eBw9vzj/su5Y8caka0a8CehYGhPeVWDf9&#10;4yr44/765yIgSrN+zVrR81XwzFXw4eLHH853w5JHYiPaNZcEm/RquRtWwUbrYblYqGrDO6bOxMB7&#10;GGshO6YxlY+LtWQ77N61iygMs8VOyPUgRcWVwtePzhhc2P3rmlf6c10rrkm7CnA2bX+l/X0wv4uL&#10;c7Z8lGzYNNV4DPYfTtGxpgfpvNVHphnZyua7rbqmkkKJWp9VoluIum4qbn2ANzR85c3dhg3c+oLg&#10;qGEOk/r/tq0+Pd1K0qyRuzQgPeuQo2vJuYk4wSfEZzeoJZbdDbdynCkMjbP7WnbmL9wgexvT5zmm&#10;fK9JhY+0zGmWY+8KNpqXYR7aqC8O8Gqr9K9c2K3Y043SLilrjGxI1+O5KtH3qtH8TySy7lrk6acF&#10;CcmOFFFhKEbYq9V/+avHA5AN8Y6CrH1HQT2KCNuHx3l8CM2KtIzS4zyRxxPnNMnTo/74EJpGSYiz&#10;HfUn9njSOAboKI8PobQMs1P8STyeLM+iE/zxITn8AeSoO6inuQLyHFE4HjYfEodJcUrUMo/GFdnR&#10;qPmQV3lByT9ORc02U51X+34sdIwIM7oZWikZhDK3yq96XKFpirJGvWNLoMwtOQJGcfpg+i4wKs4H&#10;R+8Co4x8cPwuMGrDByfvAiPjPtgKxMkBQx59cOYzu03GrEm8MeZ1ae3rogOC10UGBK/Lg8Gw5cC0&#10;SfY0JLtVMAoW2Rwk0Zg78cTvhV2oD4LqKRWID2uq7UNT/cK/+ogCV9sFnOZZmMb5eAS7Hc2yrMit&#10;XzSPw3iSzMFanco5q1OvyeUXPG+xRmWY0pE2S4yI+bRxFNoHAOGkWZil6fjqOloneo7WidnJtEkU&#10;QV8cNAHty42TIoJqO2tMy4jaskU6rLdOA53VadvJtGmRoPNwUIhiGBe+t1mcpQWaHnhbhiF9yeoU&#10;0Rqd0p1MCo0rMxfiDOL1MrF5ktHIBSKJw1eeOnm0nE72TucsM7xhztG8jOGVq2cbwIJGkFBrLLDO&#10;3swpuFN5IwazSnlFhCo2d8Kq13w5zJ2a+4CF6Tlcl2FH+rnl5lq0/e+8Rrdi+gqrkbZP5FetJE8M&#10;d3D99yRsdqWB1E3bziAnrP8KGtcaGLe946nAebVlFL2egV3TC/nWUfV+Omrt1iMcnq9m+CDWz2jO&#10;pHBdqxqq60YqfcOUvmUS7Q/Cj9Zbf8ZP3QroCvTDjgKyEfLrW9/NenSPsAZkh7Z3Fah/tkzygLS/&#10;9egrS5ok2FbbSZLmESbStzz4ln7bXQnEHa8LTmeHZr1up2EtRfcFHfqlYYWJ9RW48YppSKSbXGnM&#10;YULHWfHLSztGb4zCuOnvhmrK9ADP7/dfmByIGa4CjQ7zk5haZLacOkdTXfNak49eXG61qBvTVtoQ&#10;u7iOE/TVthDH/wFM4+7P7arDfyoX3wAAAP//AwBQSwMEFAAGAAgAAAAhAOTAysPcAAAACQEAAA8A&#10;AABkcnMvZG93bnJldi54bWxMj8FOw0AMRO9I/MPKSFxQu2kDtArZVAipH9CUcnay2yQi642yTpv+&#10;PeYEp7E11vhNvpt9ry5ujF0gA6tlAspRHWxHjYHP436xBRUZyWIfyBm4uQi74v4ux8yGKx3cpeRG&#10;SQjFDA20zEOmdaxb5zEuw+BIvHMYPbKsY6PtiFcJ971eJ8mr9tiRfGhxcB+tq7/LyRtID90zP31x&#10;rOpjnPBWnrb7eDLm8WF+fwPFbua/Y/jFF3QohKkKE9moegPrjVRh0ZWo+Gm6eQFVyZCkCegi1/8b&#10;FD8AAAD//wMAUEsBAi0AFAAGAAgAAAAhALaDOJL+AAAA4QEAABMAAAAAAAAAAAAAAAAAAAAAAFtD&#10;b250ZW50X1R5cGVzXS54bWxQSwECLQAUAAYACAAAACEAOP0h/9YAAACUAQAACwAAAAAAAAAAAAAA&#10;AAAvAQAAX3JlbHMvLnJlbHNQSwECLQAUAAYACAAAACEANrc4KnEEAADxDAAADgAAAAAAAAAAAAAA&#10;AAAuAgAAZHJzL2Uyb0RvYy54bWxQSwECLQAUAAYACAAAACEA5MDKw9wAAAAJAQAADwAAAAAAAAAA&#10;AAAAAADLBgAAZHJzL2Rvd25yZXYueG1sUEsFBgAAAAAEAAQA8wAAANQHAAAAAA==&#10;" path="m,1790700v83343,-30163,166687,-60325,228600,-104775c290513,1641475,320675,1606550,371475,1524000v50800,-82550,111125,-204788,161925,-333375c584200,1062038,636588,900112,676275,752475,715963,604837,746125,430212,771525,304800,796925,179388,812800,89694,828675,e" filled="f" strokecolor="black [3200]" strokeweight=".5pt">
            <v:stroke joinstyle="miter"/>
            <v:path arrowok="t" o:connecttype="custom" o:connectlocs="0,1790700;543910,1685925;883854,1524000;1269124,1190625;1609068,752475;1835697,304800;1971675,0" o:connectangles="0,0,0,0,0,0,0"/>
          </v:shape>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3" o:spid="_x0000_s1047" type="#_x0000_t32" style="position:absolute;margin-left:12.75pt;margin-top:6pt;width:0;height:156pt;flip:y;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KTl1QEAAP4DAAAOAAAAZHJzL2Uyb0RvYy54bWysU8uO1DAQvCPxD5bvTJJdCS3RZFZoFrgg&#10;GLHA3evYiYVfaptJ8ve07UxAPKTViovlR1d1V3V7fzsbTc4CgnK2o82upkRY7nplh45++fz2xQ0l&#10;ITLbM+2s6OgiAr09PH+2n3wrrtzodC+AIIkN7eQ7Osbo26oKfBSGhZ3zwuKjdGBYxCMMVQ9sQnaj&#10;q6u6fllNDnoPjosQ8PauPNJD5pdS8PhRyiAi0R3F2mJeIa8Paa0Oe9YOwPyo+FoGe0IVhimLSTeq&#10;OxYZ+Q7qDyqjOLjgZNxxZyonpeIia0A1Tf2bmvuReZG1oDnBbzaF/0fLP5xPQFTf0WtKLDPYovsI&#10;TA1jJK8B3ESOzlq00QG5Tm5NPrQIOtoTrKfgT5CkzxIMkVr5rzgI2QyUR+bs9bJ5LeZIeLnkeNu8&#10;ummwj4m5KhSJykOI74QzJG06GtaKtlIKPTu/D7EAL4AE1jatkSn9xvYkLh41RVDMDlqseVJIlZSU&#10;2vMuLloU+Cch0RGssaTJsyiOGsiZ4RT135qNBSMTRCqtN1Cdpf8TtMYmmMjz+VjgFp0zOhs3oFHW&#10;wd+yxvlSqizxF9VFa5L94PoldzLbgUOW+7B+iDTFv54z/Oe3PfwAAAD//wMAUEsDBBQABgAIAAAA&#10;IQBo7+cv3QAAAAgBAAAPAAAAZHJzL2Rvd25yZXYueG1sTI9BT8JAEIXvJvyHzZB4ky21iCndEmPi&#10;RY0geOG2dIe2oTvb7C5Q/fWOXvT45r28+V6xHGwnzuhD60jBdJKAQKqcaalW8LF9urkHEaImoztH&#10;qOATAyzL0VWhc+Mu9I7nTawFl1DItYImxj6XMlQNWh0mrkdi7+C81ZGlr6Xx+sLltpNpktxJq1vi&#10;D43u8bHB6rg5WQWvU796nu/eDlmo/deOXrJ1WDulrsfDwwJExCH+heEHn9GhZKa9O5EJolOQzmac&#10;5HvKk9j/1XsFt2mWgCwL+X9A+Q0AAP//AwBQSwECLQAUAAYACAAAACEAtoM4kv4AAADhAQAAEwAA&#10;AAAAAAAAAAAAAAAAAAAAW0NvbnRlbnRfVHlwZXNdLnhtbFBLAQItABQABgAIAAAAIQA4/SH/1gAA&#10;AJQBAAALAAAAAAAAAAAAAAAAAC8BAABfcmVscy8ucmVsc1BLAQItABQABgAIAAAAIQD4EKTl1QEA&#10;AP4DAAAOAAAAAAAAAAAAAAAAAC4CAABkcnMvZTJvRG9jLnhtbFBLAQItABQABgAIAAAAIQBo7+cv&#10;3QAAAAgBAAAPAAAAAAAAAAAAAAAAAC8EAABkcnMvZG93bnJldi54bWxQSwUGAAAAAAQABADzAAAA&#10;OQUAAAAA&#10;" strokecolor="black [3200]" strokeweight=".5pt">
            <v:stroke endarrow="block" joinstyle="miter"/>
          </v:shape>
        </w:pict>
      </w:r>
      <w:r>
        <w:rPr>
          <w:rFonts w:ascii="Times New Roman" w:hAnsi="Times New Roman" w:cs="Times New Roman"/>
          <w:noProof/>
          <w:sz w:val="24"/>
          <w:szCs w:val="24"/>
        </w:rPr>
        <w:pict>
          <v:rect id="Rectangle 2" o:spid="_x0000_s1046" style="position:absolute;margin-left:0;margin-top:0;width:201.75pt;height:164.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FwXlQIAAK0FAAAOAAAAZHJzL2Uyb0RvYy54bWysVNtu2zAMfR+wfxD0vtoxkl6COkWQosOA&#10;oi3aDn1WZCkWIIuapMTJvn6UfEnbFRswLA+KKJKH5DHJy6t9o8lOOK/AlHRyklMiDIdKmU1Jvz/f&#10;fDmnxAdmKqbBiJIehKdXi8+fLls7FwXUoCvhCIIYP29tSesQ7DzLPK9Fw/wJWGFQKcE1LKDoNlnl&#10;WIvojc6KPD/NWnCVdcCF9/h63SnpIuFLKXi4l9KLQHRJMbeQTpfOdTyzxSWbbxyzteJ9GuwfsmiY&#10;Mhh0hLpmgZGtU79BNYo78CDDCYcmAykVF6kGrGaSv6vmqWZWpFqQHG9Hmvz/g+V3uwdHVFXSghLD&#10;GvxEj0gaMxstSBHpaa2fo9WTfXC95PEaa91L18R/rILsE6WHkVKxD4TjYzE7LYpiRglHXZGfzy7O&#10;ZhE1O7pb58NXAQ2Jl5I6DJ+oZLtbHzrTwSRG86BVdaO0TkLsE7HSjuwYfuH1ZtKDv7HS5m+OYf+B&#10;I+YYPbPIQFdzuoWDFhFPm0chkbpYZUo4Ne0xGca5MGHSqWpWiS7HWY6/Icsh/URIAozIEqsbsXuA&#10;wbIDGbA7enr76CpSz4/O+Z8S65xHjxQZTBidG2XAfQSgsao+cmc/kNRRE1laQ3XAxnLQTZy3/Ebh&#10;571lPjwwhyOGw4hrI9zjITW0JYX+RkkN7udH79EeOx+1lLQ4siX1P7bMCUr0N4MzcTGZTuOMJ2E6&#10;OytQcK8169cas21WgD0zwQVlebpG+6CHq3TQvOB2WcaoqGKGY+yS8uAGYRW6VYL7iYvlMpnhXFsW&#10;bs2T5RE8shrb93n/wpztezzgeNzBMN5s/q7VO9voaWC5DSBVmoMjrz3fuBNS4/T7Ky6d13KyOm7Z&#10;xS8AAAD//wMAUEsDBBQABgAIAAAAIQBw6qwz2wAAAAUBAAAPAAAAZHJzL2Rvd25yZXYueG1sTI/N&#10;TsMwEITvSLyDtUjcqE1KSxWyqfgRILjRFs7beEki4nUUu23g6TFc4LLSaEYz3xbL0XVqz0NovSCc&#10;TwwolsrbVmqEzfr+bAEqRBJLnRdG+OQAy/L4qKDc+oO88H4Va5VKJOSE0MTY51qHqmFHYeJ7luS9&#10;+8FRTHKotR3okMpdpzNj5tpRK2mhoZ5vG64+VjuH4J7lpn99NOSy+dNXcNXD5V37hnh6Ml5fgYo8&#10;xr8w/OAndCgT09bvxAbVIaRH4u9N3oWZzkBtEabZYga6LPR/+vIbAAD//wMAUEsBAi0AFAAGAAgA&#10;AAAhALaDOJL+AAAA4QEAABMAAAAAAAAAAAAAAAAAAAAAAFtDb250ZW50X1R5cGVzXS54bWxQSwEC&#10;LQAUAAYACAAAACEAOP0h/9YAAACUAQAACwAAAAAAAAAAAAAAAAAvAQAAX3JlbHMvLnJlbHNQSwEC&#10;LQAUAAYACAAAACEA/IRcF5UCAACtBQAADgAAAAAAAAAAAAAAAAAuAgAAZHJzL2Uyb0RvYy54bWxQ&#10;SwECLQAUAAYACAAAACEAcOqsM9sAAAAFAQAADwAAAAAAAAAAAAAAAADvBAAAZHJzL2Rvd25yZXYu&#10;eG1sUEsFBgAAAAAEAAQA8wAAAPcFAAAAAA==&#10;" fillcolor="white [3212]" strokecolor="black [3213]" strokeweight="1pt"/>
        </w:pict>
      </w:r>
    </w:p>
    <w:p w:rsidR="003B3692" w:rsidRDefault="00C0613F" w:rsidP="00B856A2">
      <w:pPr>
        <w:spacing w:after="0" w:line="480" w:lineRule="auto"/>
        <w:rPr>
          <w:rFonts w:ascii="Times New Roman" w:hAnsi="Times New Roman" w:cs="Times New Roman"/>
          <w:sz w:val="24"/>
          <w:szCs w:val="24"/>
        </w:rPr>
      </w:pPr>
      <w:r>
        <w:rPr>
          <w:rFonts w:ascii="Times New Roman" w:hAnsi="Times New Roman" w:cs="Times New Roman"/>
          <w:noProof/>
          <w:sz w:val="24"/>
          <w:szCs w:val="24"/>
        </w:rPr>
        <w:pict>
          <v:shape id="_x0000_s1027" type="#_x0000_t202" style="position:absolute;margin-left:-3pt;margin-top:21.15pt;width:21.75pt;height:21.7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4sBwIAAPkDAAAOAAAAZHJzL2Uyb0RvYy54bWysU9tu2zAMfR+wfxD0vjjxkl6MOEXXrsOA&#10;7gK0+wBGlmNhkqhJSuzs60fJaRp0b0X1IJAidcRzSC2vBqPZTvqg0NZ8NplyJq3ARtlNzX893n24&#10;4CxEsA1otLLmexn41er9u2XvKllih7qRnhGIDVXvat7F6KqiCKKTBsIEnbQUbNEbiOT6TdF46And&#10;6KKcTs+KHn3jPAoZAp3ejkG+yvhtK0X80bZBRqZrTrXFvPu8r9NerJZQbTy4TolDGfCKKgwoS48e&#10;oW4hAtt69R+UUcJjwDZOBJoC21YJmTkQm9n0BZuHDpzMXEic4I4yhbeDFd93Pz1TTc3Lj5xZMNSj&#10;RzlE9gkHViZ5ehcqynpwlBcHOqY2Z6rB3aP4HZjFmw7sRl57j30noaHyZulmcXJ1xAkJZN1/w4ae&#10;gW3EDDS03iTtSA1G6NSm/bE1qRRBh+X5WVkuOBMUOtjpBaieLjsf4heJhiWj5p46n8Fhdx/imPqU&#10;kt6yeKe0pnOotGV9zS8XBP8iYlSk4dTK1PximtY4LonjZ9vkyxGUHm2qRdsD6cRzZByH9ZDlzYok&#10;QdbY7EkFj+Ms0t8ho0P/l7Oe5rDm4c8WvORMf7Wk5OVsPk+Dm5354rwkx59G1qcRsIKgah45G82b&#10;mId9JHZNircqq/FcyaFkmq+s5+EvpAE+9XPW849d/QMAAP//AwBQSwMEFAAGAAgAAAAhACihyf7d&#10;AAAABwEAAA8AAABkcnMvZG93bnJldi54bWxMj0FPwkAUhO8m/ofNM/EGuwKFUvpKjMYrRhQTb0v3&#10;0TZ23zbdhdZ/73LS42QmM9/k29G24kK9bxwjPEwVCOLSmYYrhI/3l0kKwgfNRreOCeGHPGyL25tc&#10;Z8YN/EaXfahELGGfaYQ6hC6T0pc1We2nriOO3sn1Voco+0qaXg+x3LZyptRSWt1wXKh1R081ld/7&#10;s0U47E5fnwv1Wj3bpBvcqCTbtUS8vxsfNyACjeEvDFf8iA5FZDq6MxsvWoTJMl4JCIvZHET056sE&#10;xBEhTVKQRS7/8xe/AAAA//8DAFBLAQItABQABgAIAAAAIQC2gziS/gAAAOEBAAATAAAAAAAAAAAA&#10;AAAAAAAAAABbQ29udGVudF9UeXBlc10ueG1sUEsBAi0AFAAGAAgAAAAhADj9If/WAAAAlAEAAAsA&#10;AAAAAAAAAAAAAAAALwEAAF9yZWxzLy5yZWxzUEsBAi0AFAAGAAgAAAAhAN+Y/iwHAgAA+QMAAA4A&#10;AAAAAAAAAAAAAAAALgIAAGRycy9lMm9Eb2MueG1sUEsBAi0AFAAGAAgAAAAhACihyf7dAAAABwEA&#10;AA8AAAAAAAAAAAAAAAAAYQQAAGRycy9kb3ducmV2LnhtbFBLBQYAAAAABAAEAPMAAABrBQAAAAA=&#10;" filled="f" stroked="f">
            <v:textbox>
              <w:txbxContent>
                <w:p w:rsidR="00BD3DB7" w:rsidRPr="00F32CAE" w:rsidRDefault="00BD3DB7" w:rsidP="00F32CAE">
                  <w:pPr>
                    <w:rPr>
                      <w:rFonts w:ascii="Times New Roman" w:hAnsi="Times New Roman" w:cs="Times New Roman"/>
                    </w:rPr>
                  </w:pPr>
                  <w:r>
                    <w:rPr>
                      <w:rFonts w:ascii="Times New Roman" w:hAnsi="Times New Roman" w:cs="Times New Roman"/>
                    </w:rPr>
                    <w:t>3</w:t>
                  </w:r>
                  <w:r w:rsidRPr="00F32CAE">
                    <w:rPr>
                      <w:rFonts w:ascii="Times New Roman" w:hAnsi="Times New Roman" w:cs="Times New Roman"/>
                      <w:noProof/>
                    </w:rPr>
                    <w:drawing>
                      <wp:inline distT="0" distB="0" distL="0" distR="0">
                        <wp:extent cx="84455" cy="8445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455" cy="84455"/>
                                </a:xfrm>
                                <a:prstGeom prst="rect">
                                  <a:avLst/>
                                </a:prstGeom>
                                <a:noFill/>
                                <a:ln>
                                  <a:noFill/>
                                </a:ln>
                              </pic:spPr>
                            </pic:pic>
                          </a:graphicData>
                        </a:graphic>
                      </wp:inline>
                    </w:drawing>
                  </w:r>
                </w:p>
              </w:txbxContent>
            </v:textbox>
          </v:shape>
        </w:pict>
      </w:r>
    </w:p>
    <w:p w:rsidR="003B3692" w:rsidRDefault="00C0613F" w:rsidP="00B856A2">
      <w:pPr>
        <w:spacing w:after="0" w:line="480" w:lineRule="auto"/>
        <w:rPr>
          <w:rFonts w:ascii="Times New Roman" w:hAnsi="Times New Roman" w:cs="Times New Roman"/>
          <w:sz w:val="24"/>
          <w:szCs w:val="24"/>
        </w:rPr>
      </w:pPr>
      <w:r>
        <w:rPr>
          <w:rFonts w:ascii="Times New Roman" w:hAnsi="Times New Roman" w:cs="Times New Roman"/>
          <w:noProof/>
          <w:sz w:val="24"/>
          <w:szCs w:val="24"/>
        </w:rPr>
        <w:pict>
          <v:shape id="_x0000_s1028" type="#_x0000_t202" style="position:absolute;margin-left:-3pt;margin-top:28.05pt;width:21.75pt;height:21.7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HRYBgIAAPkDAAAOAAAAZHJzL2Uyb0RvYy54bWysU9tuGyEQfa/Uf0C812uv7FxWxlGaNFWl&#10;9CIl/QDMsl5UYChg77pf3wFs10reou7DamCGwzlnhuXNaDTZSR8UWEZnkykl0gpold0w+vP54cMV&#10;JSFy23INVjK6l4HerN6/Ww6ukTX0oFvpCYLY0AyO0T5G11RVEL00PEzASYvJDrzhEZd+U7WeD4hu&#10;dFVPpxfVAL51HoQMAXfvS5KuMn7XSRG/d12QkWhGkVvMf5//6/SvVkvebDx3vRIHGvwNLAxXFi89&#10;Qd3zyMnWq1dQRgkPAbo4EWAq6DolZNaAambTF2qeeu5k1oLmBHeyKfw/WPFt98MT1TJaLyix3GCP&#10;nuUYyUcYSZ3sGVxosOrJYV0ccRvbnKUG9wjiVyAW7npuN/LWexh6yVukN0snq7OjBSckkPXwFVq8&#10;hm8jZKCx8yZ5h24QRMc27U+tSVQEbtaXF3ViKDB1iNMNvDkedj7EzxIMSQGjHjufwfnuMcRSeixJ&#10;d1l4UFrjPm+0JQOj1wuEf5ExKuJwamUYvZqmr4xL0vjJtvlw5EqXGLloexCddBbFcVyPxd6jl2to&#10;9+iChzKL+HYw6MH/oWTAOWQ0/N5yLynRXyw6eT2bz9Pg5sV8cVnjwp9n1ucZbgVCMRopKeFdzMNe&#10;hN2i453KbqTWFCYHyjhf2c/DW0gDfL7OVf9e7OovAAAA//8DAFBLAwQUAAYACAAAACEAkm+12twA&#10;AAAHAQAADwAAAGRycy9kb3ducmV2LnhtbEyPwU7DMBBE70j8g7VIvbV2W5KSkE2FQFxBFIrEzY23&#10;SdR4HcVuE/4ec4LjaEYzb4rtZDtxocG3jhGWCwWCuHKm5Rrh4/15fgfCB81Gd44J4Zs8bMvrq0Ln&#10;xo38RpddqEUsYZ9rhCaEPpfSVw1Z7ReuJ47e0Q1WhyiHWppBj7HcdnKlVCqtbjkuNLqnx4aq0+5s&#10;EfYvx6/PW/VaP9mkH92kJNtMIs5upod7EIGm8BeGX/yIDmVkOrgzGy86hHkarwSEJF2CiP56k4A4&#10;IGRZCrIs5H/+8gcAAP//AwBQSwECLQAUAAYACAAAACEAtoM4kv4AAADhAQAAEwAAAAAAAAAAAAAA&#10;AAAAAAAAW0NvbnRlbnRfVHlwZXNdLnhtbFBLAQItABQABgAIAAAAIQA4/SH/1gAAAJQBAAALAAAA&#10;AAAAAAAAAAAAAC8BAABfcmVscy8ucmVsc1BLAQItABQABgAIAAAAIQDxwHRYBgIAAPkDAAAOAAAA&#10;AAAAAAAAAAAAAC4CAABkcnMvZTJvRG9jLnhtbFBLAQItABQABgAIAAAAIQCSb7Xa3AAAAAcBAAAP&#10;AAAAAAAAAAAAAAAAAGAEAABkcnMvZG93bnJldi54bWxQSwUGAAAAAAQABADzAAAAaQUAAAAA&#10;" filled="f" stroked="f">
            <v:textbox>
              <w:txbxContent>
                <w:p w:rsidR="00BD3DB7" w:rsidRPr="00F32CAE" w:rsidRDefault="00BD3DB7" w:rsidP="00F32CAE">
                  <w:pPr>
                    <w:rPr>
                      <w:rFonts w:ascii="Times New Roman" w:hAnsi="Times New Roman" w:cs="Times New Roman"/>
                    </w:rPr>
                  </w:pPr>
                  <w:r>
                    <w:rPr>
                      <w:rFonts w:ascii="Times New Roman" w:hAnsi="Times New Roman" w:cs="Times New Roman"/>
                    </w:rPr>
                    <w:t>2</w:t>
                  </w:r>
                  <w:r w:rsidRPr="00F32CAE">
                    <w:rPr>
                      <w:rFonts w:ascii="Times New Roman" w:hAnsi="Times New Roman" w:cs="Times New Roman"/>
                      <w:noProof/>
                    </w:rPr>
                    <w:drawing>
                      <wp:inline distT="0" distB="0" distL="0" distR="0">
                        <wp:extent cx="84455" cy="8445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455" cy="84455"/>
                                </a:xfrm>
                                <a:prstGeom prst="rect">
                                  <a:avLst/>
                                </a:prstGeom>
                                <a:noFill/>
                                <a:ln>
                                  <a:noFill/>
                                </a:ln>
                              </pic:spPr>
                            </pic:pic>
                          </a:graphicData>
                        </a:graphic>
                      </wp:inline>
                    </w:drawing>
                  </w:r>
                </w:p>
              </w:txbxContent>
            </v:textbox>
          </v:shape>
        </w:pict>
      </w:r>
    </w:p>
    <w:p w:rsidR="003B3692" w:rsidRDefault="003B3692" w:rsidP="00B856A2">
      <w:pPr>
        <w:spacing w:after="0" w:line="480" w:lineRule="auto"/>
        <w:rPr>
          <w:rFonts w:ascii="Times New Roman" w:hAnsi="Times New Roman" w:cs="Times New Roman"/>
          <w:sz w:val="24"/>
          <w:szCs w:val="24"/>
        </w:rPr>
      </w:pPr>
    </w:p>
    <w:p w:rsidR="003B3692" w:rsidRDefault="00C0613F" w:rsidP="00B856A2">
      <w:pPr>
        <w:spacing w:after="0" w:line="480" w:lineRule="auto"/>
        <w:rPr>
          <w:rFonts w:ascii="Times New Roman" w:hAnsi="Times New Roman" w:cs="Times New Roman"/>
          <w:sz w:val="24"/>
          <w:szCs w:val="24"/>
        </w:rPr>
      </w:pPr>
      <w:r>
        <w:rPr>
          <w:rFonts w:ascii="Times New Roman" w:hAnsi="Times New Roman" w:cs="Times New Roman"/>
          <w:noProof/>
          <w:sz w:val="24"/>
          <w:szCs w:val="24"/>
        </w:rPr>
        <w:pict>
          <v:shape id="_x0000_s1029" type="#_x0000_t202" style="position:absolute;margin-left:-3.75pt;margin-top:6.6pt;width:21.75pt;height:21.7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ZUtCAIAAPkDAAAOAAAAZHJzL2Uyb0RvYy54bWysU9tu2zAMfR+wfxD0vjjxkrYx4hRduw4D&#10;ugvQ7gMYWY6FSaImKbGzry8lp1nQvQ3Tg0CK1BHPIbW6Hoxme+mDQlvz2WTKmbQCG2W3Nf/xdP/u&#10;irMQwTag0cqaH2Tg1+u3b1a9q2SJHepGekYgNlS9q3kXo6uKIohOGggTdNJSsEVvIJLrt0XjoSd0&#10;o4tyOr0oevSN8yhkCHR6Nwb5OuO3rRTxW9sGGZmuOdUW8+7zvkl7sV5BtfXgOiWOZcA/VGFAWXr0&#10;BHUHEdjOq7+gjBIeA7ZxItAU2LZKyMyB2Mymr9g8duBk5kLiBHeSKfw/WPF1/90z1VDvlpxZMNSj&#10;JzlE9gEHViZ5ehcqynp0lBcHOqbUTDW4BxQ/A7N424Hdyhvvse8kNFTeLN0szq6OOCGBbPov2NAz&#10;sIuYgYbWm6QdqcEIndp0OLUmlSLosLy8KMsFZ4JCRzu9ANXLZedD/CTRsGTU3FPnMzjsH0IcU19S&#10;0lsW75XWdA6Vtqyv+XJB8K8iRkUaTq1Mza+maY3jkjh+tE2+HEHp0aZatD2STjxHxnHYDFne9y9a&#10;brA5kAoex1mkv0NGh/43Zz3NYc3Drx14yZn+bEnJ5Ww+T4ObnfnisiTHn0c25xGwgqBqHjkbzduY&#10;h30kdkOKtyqrkVozVnIsmeYr63n8C2mAz/2c9efHrp8BAAD//wMAUEsDBBQABgAIAAAAIQCv6B6q&#10;3AAAAAcBAAAPAAAAZHJzL2Rvd25yZXYueG1sTI/BTsMwEETvSPyDtUjcWpuWpG2IUyEQV1BbqNSb&#10;G2+TiHgdxW4T/p7lRI+zM5p5m69H14oL9qHxpOFhqkAgld42VGn43L1NliBCNGRN6wk1/GCAdXF7&#10;k5vM+oE2eNnGSnAJhcxoqGPsMilDWaMzYeo7JPZOvncmsuwraXszcLlr5UypVDrTEC/UpsOXGsvv&#10;7dlp+Ho/HfaP6qN6dUk3+FFJciup9f3d+PwEIuIY/8Pwh8/oUDDT0Z/JBtFqmCwSTvJ9PgPB/jzl&#10;144aknQBssjlNX/xCwAA//8DAFBLAQItABQABgAIAAAAIQC2gziS/gAAAOEBAAATAAAAAAAAAAAA&#10;AAAAAAAAAABbQ29udGVudF9UeXBlc10ueG1sUEsBAi0AFAAGAAgAAAAhADj9If/WAAAAlAEAAAsA&#10;AAAAAAAAAAAAAAAALwEAAF9yZWxzLy5yZWxzUEsBAi0AFAAGAAgAAAAhAHMNlS0IAgAA+QMAAA4A&#10;AAAAAAAAAAAAAAAALgIAAGRycy9lMm9Eb2MueG1sUEsBAi0AFAAGAAgAAAAhAK/oHqrcAAAABwEA&#10;AA8AAAAAAAAAAAAAAAAAYgQAAGRycy9kb3ducmV2LnhtbFBLBQYAAAAABAAEAPMAAABrBQAAAAA=&#10;" filled="f" stroked="f">
            <v:textbox>
              <w:txbxContent>
                <w:p w:rsidR="00BD3DB7" w:rsidRPr="00F32CAE" w:rsidRDefault="00BD3DB7" w:rsidP="00F32CAE">
                  <w:pPr>
                    <w:rPr>
                      <w:rFonts w:ascii="Times New Roman" w:hAnsi="Times New Roman" w:cs="Times New Roman"/>
                    </w:rPr>
                  </w:pPr>
                  <w:r w:rsidRPr="00F32CAE">
                    <w:rPr>
                      <w:rFonts w:ascii="Times New Roman" w:hAnsi="Times New Roman" w:cs="Times New Roman"/>
                    </w:rPr>
                    <w:t>1</w:t>
                  </w:r>
                  <w:r w:rsidRPr="00F32CAE">
                    <w:rPr>
                      <w:rFonts w:ascii="Times New Roman" w:hAnsi="Times New Roman" w:cs="Times New Roman"/>
                      <w:noProof/>
                    </w:rPr>
                    <w:drawing>
                      <wp:inline distT="0" distB="0" distL="0" distR="0">
                        <wp:extent cx="84455" cy="844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455" cy="84455"/>
                                </a:xfrm>
                                <a:prstGeom prst="rect">
                                  <a:avLst/>
                                </a:prstGeom>
                                <a:noFill/>
                                <a:ln>
                                  <a:noFill/>
                                </a:ln>
                              </pic:spPr>
                            </pic:pic>
                          </a:graphicData>
                        </a:graphic>
                      </wp:inline>
                    </w:drawing>
                  </w:r>
                </w:p>
              </w:txbxContent>
            </v:textbox>
          </v:shape>
        </w:pict>
      </w:r>
    </w:p>
    <w:p w:rsidR="003B3692" w:rsidRDefault="00C0613F" w:rsidP="00B856A2">
      <w:pPr>
        <w:spacing w:after="0" w:line="480" w:lineRule="auto"/>
        <w:rPr>
          <w:rFonts w:ascii="Times New Roman" w:hAnsi="Times New Roman" w:cs="Times New Roman"/>
          <w:sz w:val="24"/>
          <w:szCs w:val="24"/>
        </w:rPr>
      </w:pPr>
      <w:r>
        <w:rPr>
          <w:rFonts w:ascii="Times New Roman" w:hAnsi="Times New Roman" w:cs="Times New Roman"/>
          <w:noProof/>
          <w:sz w:val="24"/>
          <w:szCs w:val="24"/>
        </w:rPr>
        <w:pict>
          <v:shape id="_x0000_s1030" type="#_x0000_t202" style="position:absolute;margin-left:158.25pt;margin-top:10.5pt;width:21.75pt;height:21.7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vOFBwIAAPkDAAAOAAAAZHJzL2Uyb0RvYy54bWysU9tu2zAMfR+wfxD0vjgxkrQ14hRduw4D&#10;ugvQ7gMYWY6FSaImKbGzrx8lJ1nQvQ3Tg0CK1BHPIbW6HYxme+mDQlvz2WTKmbQCG2W3Nf/+8vju&#10;mrMQwTag0cqaH2Tgt+u3b1a9q2SJHepGekYgNlS9q3kXo6uKIohOGggTdNJSsEVvIJLrt0XjoSd0&#10;o4tyOl0WPfrGeRQyBDp9GIN8nfHbVor4tW2DjEzXnGqLefd536S9WK+g2npwnRLHMuAfqjCgLD16&#10;hnqACGzn1V9QRgmPAds4EWgKbFslZOZAbGbTV2yeO3AycyFxgjvLFP4frPiy/+aZaqh3S84sGOrR&#10;ixwie48DK5M8vQsVZT07yosDHVNqphrcE4ofgVm878Bu5Z332HcSGipvlm4WF1dHnJBANv1nbOgZ&#10;2EXMQEPrTdKO1GCETm06nFuTShF0WF4ty3LBmaDQ0U4vQHW67HyIHyUaloyae+p8Bof9U4hj6ikl&#10;vWXxUWlN51Bpy/qa3ywI/lXEqEjDqZWp+fU0rXFcEscPtsmXIyg92lSLtkfSiefIOA6bIcs7P2m5&#10;weZAKngcZ5H+Dhkd+l+c9TSHNQ8/d+AlZ/qTJSVvZvN5GtzszBdXJTn+MrK5jIAVBFXzyNlo3sc8&#10;7COxO1K8VVmN1JqxkmPJNF9Zz+NfSAN86eesPz92/RsAAP//AwBQSwMEFAAGAAgAAAAhAJvs5+Ld&#10;AAAACQEAAA8AAABkcnMvZG93bnJldi54bWxMj8FOwzAMhu9IvENkJG4s6bZWo9SdEIgriAGTuGWt&#10;11Y0TtVka3l7zAlutvzp9/cX29n16kxj6DwjJAsDirjydccNwvvb080GVIiWa9t7JoRvCrAtLy8K&#10;m9d+4lc672KjJIRDbhHaGIdc61C15GxY+IFYbkc/OhtlHRtdj3aScNfrpTGZdrZj+dDagR5aqr52&#10;J4fw8Xz83K/NS/Po0mHys9HsbjXi9dV8fwcq0hz/YPjVF3UoxengT1wH1SOskiwVFGGZSCcBVpmR&#10;4YCQrVPQZaH/Nyh/AAAA//8DAFBLAQItABQABgAIAAAAIQC2gziS/gAAAOEBAAATAAAAAAAAAAAA&#10;AAAAAAAAAABbQ29udGVudF9UeXBlc10ueG1sUEsBAi0AFAAGAAgAAAAhADj9If/WAAAAlAEAAAsA&#10;AAAAAAAAAAAAAAAALwEAAF9yZWxzLy5yZWxzUEsBAi0AFAAGAAgAAAAhANHK84UHAgAA+QMAAA4A&#10;AAAAAAAAAAAAAAAALgIAAGRycy9lMm9Eb2MueG1sUEsBAi0AFAAGAAgAAAAhAJvs5+LdAAAACQEA&#10;AA8AAAAAAAAAAAAAAAAAYQQAAGRycy9kb3ducmV2LnhtbFBLBQYAAAAABAAEAPMAAABrBQAAAAA=&#10;" filled="f" stroked="f">
            <v:textbox>
              <w:txbxContent>
                <w:p w:rsidR="00BD3DB7" w:rsidRPr="00F32CAE" w:rsidRDefault="00BD3DB7" w:rsidP="00F32CAE">
                  <w:pPr>
                    <w:rPr>
                      <w:rFonts w:ascii="Times New Roman" w:hAnsi="Times New Roman" w:cs="Times New Roman"/>
                    </w:rPr>
                  </w:pPr>
                  <w:r>
                    <w:rPr>
                      <w:rFonts w:ascii="Times New Roman" w:hAnsi="Times New Roman" w:cs="Times New Roman"/>
                    </w:rPr>
                    <w:t>2</w:t>
                  </w:r>
                </w:p>
              </w:txbxContent>
            </v:textbox>
          </v:shape>
        </w:pict>
      </w:r>
      <w:r>
        <w:rPr>
          <w:rFonts w:ascii="Times New Roman" w:hAnsi="Times New Roman" w:cs="Times New Roman"/>
          <w:noProof/>
          <w:sz w:val="24"/>
          <w:szCs w:val="24"/>
        </w:rPr>
        <w:pict>
          <v:shape id="_x0000_s1031" type="#_x0000_t202" style="position:absolute;margin-left:81.75pt;margin-top:11.25pt;width:21.75pt;height:21.7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4YCQIAAPoDAAAOAAAAZHJzL2Uyb0RvYy54bWysU9tu2zAMfR+wfxD0vjgxkqY14hRduw4D&#10;ugvQ7gMYWY6FSaImKbGzrx8lJ1nQvQ3Tg0CK1BHPIbW6HYxme+mDQlvz2WTKmbQCG2W3Nf/+8vju&#10;mrMQwTag0cqaH2Tgt+u3b1a9q2SJHepGekYgNlS9q3kXo6uKIohOGggTdNJSsEVvIJLrt0XjoSd0&#10;o4tyOr0qevSN8yhkCHT6MAb5OuO3rRTxa9sGGZmuOdUW8+7zvkl7sV5BtfXgOiWOZcA/VGFAWXr0&#10;DPUAEdjOq7+gjBIeA7ZxItAU2LZKyMyB2Mymr9g8d+Bk5kLiBHeWKfw/WPFl/80z1dS8nC05s2Co&#10;SS9yiOw9DqxM+vQuVJT27CgxDnRMfc5cg3tC8SMwi/cd2K288x77TkJD9c3SzeLi6ogTEsim/4wN&#10;PQO7iBloaL1J4pEcjNCpT4dzb1Ipgg7L5VVZLjgTFDra6QWoTpedD/GjRMOSUXNPrc/gsH8KcUw9&#10;paS3LD4qrekcKm1ZX/ObBcG/ihgVaTq1MjW/nqY1zkvi+ME2+XIEpUebatH2SDrxHBnHYTNkfRcn&#10;LTfYHEgFj+Mw0ucho0P/i7OeBrHm4ecOvORMf7Kk5M1sPk+Tm535YlmS4y8jm8sIWEFQNY+cjeZ9&#10;zNM+ErsjxVuV1UitGSs5lkwDlvU8foY0wZd+zvrzZde/AQAA//8DAFBLAwQUAAYACAAAACEAwDVI&#10;ftwAAAAJAQAADwAAAGRycy9kb3ducmV2LnhtbEyPTU/DMAyG70j8h8hI3FhCYR2UphMCcQUxGBI3&#10;r/Haisapmmwt/x5zgpP1yo/ej3I9+14daYxdYAuXCwOKuA6u48bC+9vTxQ2omJAd9oHJwjdFWFen&#10;JyUWLkz8SsdNapSYcCzQQpvSUGgd65Y8xkUYiOW3D6PHJHJstBtxEnPf68yYXHvsWBJaHOihpfpr&#10;c/AWts/7z49r89I8+uUwhdlo9rfa2vOz+f4OVKI5/cHwW1+qQyWdduHALqpedH61FNRClskVIDMr&#10;GbezkOcGdFXq/wuqHwAAAP//AwBQSwECLQAUAAYACAAAACEAtoM4kv4AAADhAQAAEwAAAAAAAAAA&#10;AAAAAAAAAAAAW0NvbnRlbnRfVHlwZXNdLnhtbFBLAQItABQABgAIAAAAIQA4/SH/1gAAAJQBAAAL&#10;AAAAAAAAAAAAAAAAAC8BAABfcmVscy8ucmVsc1BLAQItABQABgAIAAAAIQAUEE4YCQIAAPoDAAAO&#10;AAAAAAAAAAAAAAAAAC4CAABkcnMvZTJvRG9jLnhtbFBLAQItABQABgAIAAAAIQDANUh+3AAAAAkB&#10;AAAPAAAAAAAAAAAAAAAAAGMEAABkcnMvZG93bnJldi54bWxQSwUGAAAAAAQABADzAAAAbAUAAAAA&#10;" filled="f" stroked="f">
            <v:textbox>
              <w:txbxContent>
                <w:p w:rsidR="00BD3DB7" w:rsidRPr="00F32CAE" w:rsidRDefault="00BD3DB7">
                  <w:pPr>
                    <w:rPr>
                      <w:rFonts w:ascii="Times New Roman" w:hAnsi="Times New Roman" w:cs="Times New Roman"/>
                    </w:rPr>
                  </w:pPr>
                  <w:r w:rsidRPr="00F32CAE">
                    <w:rPr>
                      <w:rFonts w:ascii="Times New Roman" w:hAnsi="Times New Roman" w:cs="Times New Roman"/>
                    </w:rPr>
                    <w:t>1</w:t>
                  </w:r>
                  <w:r w:rsidRPr="00F32CAE">
                    <w:rPr>
                      <w:rFonts w:ascii="Times New Roman" w:hAnsi="Times New Roman" w:cs="Times New Roman"/>
                      <w:noProof/>
                    </w:rPr>
                    <w:drawing>
                      <wp:inline distT="0" distB="0" distL="0" distR="0">
                        <wp:extent cx="84455" cy="844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455" cy="84455"/>
                                </a:xfrm>
                                <a:prstGeom prst="rect">
                                  <a:avLst/>
                                </a:prstGeom>
                                <a:noFill/>
                                <a:ln>
                                  <a:noFill/>
                                </a:ln>
                              </pic:spPr>
                            </pic:pic>
                          </a:graphicData>
                        </a:graphic>
                      </wp:inline>
                    </w:drawing>
                  </w:r>
                </w:p>
              </w:txbxContent>
            </v:textbox>
          </v:shape>
        </w:pict>
      </w:r>
      <w:r>
        <w:rPr>
          <w:rFonts w:ascii="Times New Roman" w:hAnsi="Times New Roman" w:cs="Times New Roman"/>
          <w:noProof/>
          <w:sz w:val="24"/>
          <w:szCs w:val="24"/>
        </w:rPr>
        <w:pict>
          <v:shape id="Straight Arrow Connector 5" o:spid="_x0000_s1045" type="#_x0000_t32" style="position:absolute;margin-left:1.5pt;margin-top:14.25pt;width:192.75pt;height:0;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eDp0gEAAPQDAAAOAAAAZHJzL2Uyb0RvYy54bWysU9uO0zAQfUfiHyy/06TVLpeo6Qp1gRcE&#10;Fct+gNexGwvfNB6a5O8ZO20WwSIhxMsktufMnHM83t6MzrKTgmSCb/l6VXOmvAyd8ceW3399/+I1&#10;ZwmF74QNXrV8Uonf7J4/2w6xUZvQB9spYFTEp2aILe8RY1NVSfbKibQKUXk61AGcQFrCsepADFTd&#10;2WpT1y+rIUAXIUiVEu3ezod8V+prrSR+1jopZLblxA1LhBIfcqx2W9EcQcTeyDMN8Q8snDCemi6l&#10;bgUK9h3Mb6WckRBS0LiSwVVBayNV0UBq1vUvau56EVXRQuakuNiU/l9Z+el0AGa6ll9z5oWjK7pD&#10;EObYI3sLEAa2D96TjQHYdXZriKkh0N4f4LxK8QBZ+qjB5S+JYmNxeFocViMySZubq6tXbzbUSl7O&#10;qkdghIQfVHAs/7Q8nXksBNbFYXH6mJBaE/ACyF2tzxGFse98x3CKpATBCH+0KvOm9JxSZf4z4/KH&#10;k1Uz/IvS5ANxnNuUCVR7C+wkaHa6b+ulCmVmiDbWLqC6cPsj6JybYapM5d8Cl+zSMXhcgM74AE91&#10;xfFCVc/5F9Wz1iz7IXRTub9iB41W8ef8DPLs/rwu8MfHuvsBAAD//wMAUEsDBBQABgAIAAAAIQCd&#10;lNEg2wAAAAcBAAAPAAAAZHJzL2Rvd25yZXYueG1sTI9BT8MwDIXvSPyHyEjcWMomoJSmE0JwnBDr&#10;hDhmjdtUJE7VpFv593jiwG5+ftZ7n8v17J044Bj7QApuFxkIpCaYnjoFu/rtJgcRkyajXSBU8IMR&#10;1tXlRakLE470gYdt6gSHUCy0ApvSUEgZG4tex0UYkNhrw+h1Yjl20oz6yOHeyWWW3Uuve+IGqwd8&#10;sdh8byevoK27XfP1msvJte8P9ad9tJt6o9T11fz8BCLhnP6P4YTP6FAx0z5MZKJwClb8SVKwzO9A&#10;sL3KT8P+byGrUp7zV78AAAD//wMAUEsBAi0AFAAGAAgAAAAhALaDOJL+AAAA4QEAABMAAAAAAAAA&#10;AAAAAAAAAAAAAFtDb250ZW50X1R5cGVzXS54bWxQSwECLQAUAAYACAAAACEAOP0h/9YAAACUAQAA&#10;CwAAAAAAAAAAAAAAAAAvAQAAX3JlbHMvLnJlbHNQSwECLQAUAAYACAAAACEAQvXg6dIBAAD0AwAA&#10;DgAAAAAAAAAAAAAAAAAuAgAAZHJzL2Uyb0RvYy54bWxQSwECLQAUAAYACAAAACEAnZTRINsAAAAH&#10;AQAADwAAAAAAAAAAAAAAAAAsBAAAZHJzL2Rvd25yZXYueG1sUEsFBgAAAAAEAAQA8wAAADQFAAAA&#10;AA==&#10;" strokecolor="black [3200]" strokeweight=".5pt">
            <v:stroke endarrow="block" joinstyle="miter"/>
          </v:shape>
        </w:pict>
      </w:r>
    </w:p>
    <w:p w:rsidR="000148F9" w:rsidRDefault="000148F9" w:rsidP="00B856A2">
      <w:pPr>
        <w:spacing w:after="0" w:line="480" w:lineRule="auto"/>
        <w:rPr>
          <w:rFonts w:ascii="Times New Roman" w:hAnsi="Times New Roman" w:cs="Times New Roman"/>
          <w:sz w:val="24"/>
          <w:szCs w:val="24"/>
        </w:rPr>
      </w:pPr>
      <w:r>
        <w:rPr>
          <w:rFonts w:ascii="Times New Roman" w:hAnsi="Times New Roman" w:cs="Times New Roman"/>
          <w:sz w:val="24"/>
          <w:szCs w:val="24"/>
        </w:rPr>
        <w:t>Figure 1. Graph of y = x</w:t>
      </w:r>
      <w:r>
        <w:rPr>
          <w:rFonts w:ascii="Times New Roman" w:hAnsi="Times New Roman" w:cs="Times New Roman"/>
          <w:sz w:val="24"/>
          <w:szCs w:val="24"/>
          <w:vertAlign w:val="superscript"/>
        </w:rPr>
        <w:t>2</w:t>
      </w:r>
    </w:p>
    <w:p w:rsidR="000148F9" w:rsidRDefault="000148F9" w:rsidP="00156DCF">
      <w:pPr>
        <w:spacing w:after="0" w:line="480" w:lineRule="auto"/>
        <w:ind w:firstLine="720"/>
        <w:rPr>
          <w:rFonts w:ascii="Times New Roman" w:eastAsiaTheme="minorEastAsia" w:hAnsi="Times New Roman" w:cs="Times New Roman"/>
          <w:sz w:val="24"/>
          <w:szCs w:val="24"/>
        </w:rPr>
      </w:pPr>
      <w:r>
        <w:rPr>
          <w:rFonts w:ascii="Times New Roman" w:hAnsi="Times New Roman" w:cs="Times New Roman"/>
          <w:sz w:val="24"/>
          <w:szCs w:val="24"/>
        </w:rPr>
        <w:t xml:space="preserve">Figure 1, for example, shows </w:t>
      </w:r>
      <w:r w:rsidR="000A7B11">
        <w:rPr>
          <w:rFonts w:ascii="Times New Roman" w:hAnsi="Times New Roman" w:cs="Times New Roman"/>
          <w:sz w:val="24"/>
          <w:szCs w:val="24"/>
        </w:rPr>
        <w:t xml:space="preserve">a curve. For now, assume that the curve is </w:t>
      </w:r>
      <w:r>
        <w:rPr>
          <w:rFonts w:ascii="Times New Roman" w:hAnsi="Times New Roman" w:cs="Times New Roman"/>
          <w:sz w:val="24"/>
          <w:szCs w:val="24"/>
        </w:rPr>
        <w:t>the graph of</w:t>
      </w:r>
      <m:oMath>
        <m:r>
          <w:rPr>
            <w:rFonts w:ascii="Cambria Math" w:hAnsi="Cambria Math" w:cs="Times New Roman"/>
            <w:sz w:val="24"/>
            <w:szCs w:val="24"/>
          </w:rPr>
          <m:t xml:space="preserve"> y= </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Pr>
          <w:rFonts w:ascii="Times New Roman" w:eastAsiaTheme="minorEastAsia" w:hAnsi="Times New Roman" w:cs="Times New Roman"/>
          <w:sz w:val="24"/>
          <w:szCs w:val="24"/>
        </w:rPr>
        <w:t xml:space="preserve">. The first problem is finding the area </w:t>
      </w:r>
      <w:r w:rsidRPr="000148F9">
        <w:rPr>
          <w:rFonts w:ascii="Times New Roman" w:eastAsiaTheme="minorEastAsia" w:hAnsi="Times New Roman" w:cs="Times New Roman"/>
          <w:i/>
          <w:sz w:val="24"/>
          <w:szCs w:val="24"/>
        </w:rPr>
        <w:t>under</w:t>
      </w:r>
      <w:r w:rsidR="003B3692">
        <w:rPr>
          <w:rFonts w:ascii="Times New Roman" w:eastAsiaTheme="minorEastAsia" w:hAnsi="Times New Roman" w:cs="Times New Roman"/>
          <w:sz w:val="24"/>
          <w:szCs w:val="24"/>
        </w:rPr>
        <w:t xml:space="preserve"> </w:t>
      </w:r>
      <w:r w:rsidR="007D6E49">
        <w:rPr>
          <w:rFonts w:ascii="Times New Roman" w:eastAsiaTheme="minorEastAsia" w:hAnsi="Times New Roman" w:cs="Times New Roman"/>
          <w:sz w:val="24"/>
          <w:szCs w:val="24"/>
        </w:rPr>
        <w:t xml:space="preserve">the curve, from </w:t>
      </w:r>
      <m:oMath>
        <m:r>
          <w:rPr>
            <w:rFonts w:ascii="Cambria Math" w:eastAsiaTheme="minorEastAsia" w:hAnsi="Cambria Math" w:cs="Times New Roman"/>
            <w:sz w:val="24"/>
            <w:szCs w:val="24"/>
          </w:rPr>
          <m:t>x=0</m:t>
        </m:r>
      </m:oMath>
      <w:r w:rsidR="007D6E49">
        <w:rPr>
          <w:rFonts w:ascii="Times New Roman" w:eastAsiaTheme="minorEastAsia" w:hAnsi="Times New Roman" w:cs="Times New Roman"/>
          <w:sz w:val="24"/>
          <w:szCs w:val="24"/>
        </w:rPr>
        <w:t xml:space="preserve"> to </w:t>
      </w:r>
      <m:oMath>
        <m:r>
          <w:rPr>
            <w:rFonts w:ascii="Cambria Math" w:eastAsiaTheme="minorEastAsia" w:hAnsi="Cambria Math" w:cs="Times New Roman"/>
            <w:sz w:val="24"/>
            <w:szCs w:val="24"/>
          </w:rPr>
          <m:t>x=2</m:t>
        </m:r>
      </m:oMath>
      <w:r w:rsidR="00F32CAE">
        <w:rPr>
          <w:rFonts w:ascii="Times New Roman" w:eastAsiaTheme="minorEastAsia" w:hAnsi="Times New Roman" w:cs="Times New Roman"/>
          <w:sz w:val="24"/>
          <w:szCs w:val="24"/>
        </w:rPr>
        <w:t>. Initially, counting squares is a good way to estimate the area under a curve. However, this graph does not give squares to count, so another method must be used. The only method that will give th</w:t>
      </w:r>
      <w:r w:rsidR="000804A6">
        <w:rPr>
          <w:rFonts w:ascii="Times New Roman" w:eastAsiaTheme="minorEastAsia" w:hAnsi="Times New Roman" w:cs="Times New Roman"/>
          <w:sz w:val="24"/>
          <w:szCs w:val="24"/>
        </w:rPr>
        <w:t>e exact area under a curve is</w:t>
      </w:r>
      <w:r w:rsidR="00F32CAE">
        <w:rPr>
          <w:rFonts w:ascii="Times New Roman" w:eastAsiaTheme="minorEastAsia" w:hAnsi="Times New Roman" w:cs="Times New Roman"/>
          <w:sz w:val="24"/>
          <w:szCs w:val="24"/>
        </w:rPr>
        <w:t xml:space="preserve"> using calculus.</w:t>
      </w:r>
    </w:p>
    <w:p w:rsidR="00F32CAE" w:rsidRDefault="00F32CAE" w:rsidP="00B856A2">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The area under any curve can be found by using a definite integral:</w:t>
      </w:r>
    </w:p>
    <w:p w:rsidR="00F32CAE" w:rsidRPr="00F32CAE" w:rsidRDefault="00B77D72" w:rsidP="00B856A2">
      <w:pPr>
        <w:spacing w:after="0" w:line="480" w:lineRule="auto"/>
        <w:rPr>
          <w:rFonts w:ascii="Times New Roman" w:eastAsiaTheme="minorEastAsia" w:hAnsi="Times New Roman" w:cs="Times New Roman"/>
          <w:sz w:val="24"/>
          <w:szCs w:val="24"/>
        </w:rPr>
      </w:pPr>
      <m:oMathPara>
        <m:oMath>
          <m:r>
            <w:rPr>
              <w:rFonts w:ascii="Cambria Math" w:hAnsi="Cambria Math" w:cs="Times New Roman"/>
              <w:sz w:val="24"/>
              <w:szCs w:val="24"/>
            </w:rPr>
            <m:t>Area=</m:t>
          </m:r>
          <m:nary>
            <m:naryPr>
              <m:limLoc m:val="subSup"/>
              <m:ctrlPr>
                <w:rPr>
                  <w:rFonts w:ascii="Cambria Math" w:hAnsi="Cambria Math" w:cs="Times New Roman"/>
                  <w:i/>
                  <w:sz w:val="24"/>
                  <w:szCs w:val="24"/>
                </w:rPr>
              </m:ctrlPr>
            </m:naryPr>
            <m:sub>
              <m:r>
                <w:rPr>
                  <w:rFonts w:ascii="Cambria Math" w:hAnsi="Cambria Math" w:cs="Times New Roman"/>
                  <w:sz w:val="24"/>
                  <w:szCs w:val="24"/>
                </w:rPr>
                <m:t>a</m:t>
              </m:r>
            </m:sub>
            <m:sup>
              <m:r>
                <w:rPr>
                  <w:rFonts w:ascii="Cambria Math" w:hAnsi="Cambria Math" w:cs="Times New Roman"/>
                  <w:sz w:val="24"/>
                  <w:szCs w:val="24"/>
                </w:rPr>
                <m:t>b</m:t>
              </m:r>
            </m:sup>
            <m:e>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dx</m:t>
              </m:r>
            </m:e>
          </m:nary>
        </m:oMath>
      </m:oMathPara>
    </w:p>
    <w:p w:rsidR="00F32CAE" w:rsidRDefault="00F32CAE" w:rsidP="00B856A2">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This integral would give the area under the curv</w:t>
      </w:r>
      <w:r w:rsidR="007D6E49">
        <w:rPr>
          <w:rFonts w:ascii="Times New Roman" w:eastAsiaTheme="minorEastAsia" w:hAnsi="Times New Roman" w:cs="Times New Roman"/>
          <w:sz w:val="24"/>
          <w:szCs w:val="24"/>
        </w:rPr>
        <w:t xml:space="preserve">e </w:t>
      </w:r>
      <m:oMath>
        <m:r>
          <w:rPr>
            <w:rFonts w:ascii="Cambria Math" w:eastAsiaTheme="minorEastAsia" w:hAnsi="Cambria Math" w:cs="Times New Roman"/>
            <w:sz w:val="24"/>
            <w:szCs w:val="24"/>
          </w:rPr>
          <m:t>f(x)</m:t>
        </m:r>
      </m:oMath>
      <w:r>
        <w:rPr>
          <w:rFonts w:ascii="Times New Roman" w:eastAsiaTheme="minorEastAsia" w:hAnsi="Times New Roman" w:cs="Times New Roman"/>
          <w:sz w:val="24"/>
          <w:szCs w:val="24"/>
        </w:rPr>
        <w:t xml:space="preserve"> from</w:t>
      </w:r>
      <w:r w:rsidR="007D6E4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x=a</m:t>
        </m:r>
      </m:oMath>
      <w:r w:rsidR="007D6E49">
        <w:rPr>
          <w:rFonts w:ascii="Times New Roman" w:eastAsiaTheme="minorEastAsia" w:hAnsi="Times New Roman" w:cs="Times New Roman"/>
          <w:sz w:val="24"/>
          <w:szCs w:val="24"/>
        </w:rPr>
        <w:t xml:space="preserve"> to </w:t>
      </w:r>
      <m:oMath>
        <m:r>
          <w:rPr>
            <w:rFonts w:ascii="Cambria Math" w:eastAsiaTheme="minorEastAsia" w:hAnsi="Cambria Math" w:cs="Times New Roman"/>
            <w:sz w:val="24"/>
            <w:szCs w:val="24"/>
          </w:rPr>
          <m:t>x=b</m:t>
        </m:r>
      </m:oMath>
      <w:r w:rsidR="006A7900">
        <w:rPr>
          <w:rFonts w:ascii="Times New Roman" w:eastAsiaTheme="minorEastAsia" w:hAnsi="Times New Roman" w:cs="Times New Roman"/>
          <w:sz w:val="24"/>
          <w:szCs w:val="24"/>
        </w:rPr>
        <w:t xml:space="preserve">. The explanation behind this notation is fairly simple. In the same way that the area of a rectangle is the product of its length and width, the area under a curve is the product of its x and y values. In fact, the definite integral is essentially just taking the graph and cutting it up into infinitely skinny vertical rectangles, and summing up their areas. </w:t>
      </w:r>
    </w:p>
    <w:p w:rsidR="006A7900" w:rsidRDefault="00C0613F" w:rsidP="006A7900">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pict>
          <v:shape id="_x0000_s1032" type="#_x0000_t202" style="position:absolute;margin-left:147pt;margin-top:160.5pt;width:20.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5e4DwIAAPsDAAAOAAAAZHJzL2Uyb0RvYy54bWysU9uO2yAQfa/Uf0C8N74ol10rzmq721SV&#10;tttKu/0AjHGMCgwFEjv9+g44SaP2rSoPCBjmcM6ZYX03akUOwnkJpqbFLKdEGA6tNLuafnvdvruh&#10;xAdmWqbAiJoehad3m7dv1oOtRAk9qFY4giDGV4OtaR+CrbLM815o5mdghcFgB06zgFu3y1rHBkTX&#10;KivzfJkN4FrrgAvv8fRxCtJNwu86wcOXrvMiEFVT5BbS7NLcxDnbrFm1c8z2kp9osH9goZk0+OgF&#10;6pEFRvZO/gWlJXfgoQszDjqDrpNcJA2opsj/UPPSMyuSFjTH24tN/v/B8ufDV0dkW1N0kxLDNBbp&#10;VYyBvIeRlNGfwfoKr71YvBhGPMY6J63ePgH/7omBh56Znbh3DoZesBb5FTEzu0qdcHwEaYbP0OIz&#10;bB8gAY2d09E8tIMgOvI4XmoTqXA8LBerYrWghGOomOfzZZmKl7HqnG2dDx8FaBIXNXVY+4TODk8+&#10;RDasOl+JjxnYSqVS/ZUhQ01vF+UiJVxFtAzYnkrqmt7kcUwNE0V+MG1KDkyqaY0PKHNSHYVOksPY&#10;jMng5dnMBtoj2uBg6kb8Pbjowf2kZMBOrKn/sWdOUKI+GbTytpjPY+umzXyxQuHEXUea6wgzHKFq&#10;GiiZlg8htXuU7O09Wr6VyY1Ym4nJiTJ2WDLp9BtiC1/v063ff3bzCwAA//8DAFBLAwQUAAYACAAA&#10;ACEAjAROd+AAAAALAQAADwAAAGRycy9kb3ducmV2LnhtbEyPS0/DMBCE70j8B2uRuFGnTsojxKkq&#10;1JYjUCLObrwkEfFDtpuGf89ygtusZjT7TbWezcgmDHFwVsJykQFD2zo92E5C8767uQcWk7Jajc6i&#10;hG+MsK4vLypVane2bzgdUseoxMZSSehT8iXnse3RqLhwHi15ny4YlegMHddBnancjFxk2S03arD0&#10;oVcen3psvw4nI8Env797Di+vm+1uypqPfSOGbivl9dW8eQSWcE5/YfjFJ3SoienoTlZHNkoQDwVt&#10;SRJysSRBiTwvVsCOElaFEMDriv/fUP8AAAD//wMAUEsBAi0AFAAGAAgAAAAhALaDOJL+AAAA4QEA&#10;ABMAAAAAAAAAAAAAAAAAAAAAAFtDb250ZW50X1R5cGVzXS54bWxQSwECLQAUAAYACAAAACEAOP0h&#10;/9YAAACUAQAACwAAAAAAAAAAAAAAAAAvAQAAX3JlbHMvLnJlbHNQSwECLQAUAAYACAAAACEApyeX&#10;uA8CAAD7AwAADgAAAAAAAAAAAAAAAAAuAgAAZHJzL2Uyb0RvYy54bWxQSwECLQAUAAYACAAAACEA&#10;jAROd+AAAAALAQAADwAAAAAAAAAAAAAAAABpBAAAZHJzL2Rvd25yZXYueG1sUEsFBgAAAAAEAAQA&#10;8wAAAHYFAAAAAA==&#10;" filled="f" stroked="f">
            <v:textbox style="mso-fit-shape-to-text:t">
              <w:txbxContent>
                <w:p w:rsidR="00BD3DB7" w:rsidRPr="000804A6" w:rsidRDefault="00BD3DB7" w:rsidP="000804A6">
                  <w:pPr>
                    <w:rPr>
                      <w:rFonts w:ascii="Times New Roman" w:hAnsi="Times New Roman" w:cs="Times New Roman"/>
                    </w:rPr>
                  </w:pPr>
                  <w:r>
                    <w:rPr>
                      <w:rFonts w:ascii="Times New Roman" w:hAnsi="Times New Roman" w:cs="Times New Roman"/>
                    </w:rPr>
                    <w:t>b</w:t>
                  </w:r>
                </w:p>
              </w:txbxContent>
            </v:textbox>
          </v:shape>
        </w:pict>
      </w:r>
      <w:r>
        <w:rPr>
          <w:rFonts w:ascii="Times New Roman" w:hAnsi="Times New Roman" w:cs="Times New Roman"/>
          <w:noProof/>
          <w:sz w:val="24"/>
          <w:szCs w:val="24"/>
        </w:rPr>
        <w:pict>
          <v:shape id="_x0000_s1033" type="#_x0000_t202" style="position:absolute;margin-left:115.5pt;margin-top:160.5pt;width:20.2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xpBEAIAAPsDAAAOAAAAZHJzL2Uyb0RvYy54bWysU9uO2yAQfa/Uf0C8N74o2WysOKvtblNV&#10;2m4r7fYDMMYxKjAUSOz06zvgJI3at6p+sICZOcw5Z1jfjVqRg3BegqlpMcspEYZDK82upt9et+9u&#10;KfGBmZYpMKKmR+Hp3ebtm/VgK1FCD6oVjiCI8dVga9qHYKss87wXmvkZWGEw2IHTLODW7bLWsQHR&#10;tcrKPL/JBnCtdcCF93j6OAXpJuF3neDhS9d5EYiqKfYW0t+lfxP/2WbNqp1jtpf81Ab7hy40kwYv&#10;vUA9ssDI3sm/oLTkDjx0YcZBZ9B1kovEAdkU+R9sXnpmReKC4nh7kcn/P1j+fPjqiGzRuxVaZZhG&#10;k17FGMh7GEkZ9RmsrzDtxWJiGPEYcxNXb5+Af/fEwEPPzE7cOwdDL1iL/RWxMrsqnXB8BGmGz9Di&#10;NWwfIAGNndNRPJSDIDr6dLx4E1vheFgulsVyQQnHUDHP5zdlMi9j1bnaOh8+CtAkLmrq0PuEzg5P&#10;PsRuWHVOiZcZ2Eqlkv/KkKGmq0W5SAVXES0DjqeSuqa3efymgYkkP5g2FQcm1bTGC5Q5sY5EJ8ph&#10;bMYk8PIsZgPtEWVwME0jvh5c9OB+UjLgJNbU/9gzJyhRnwxKuSrm8zi6aTNfLJE4cdeR5jrCDEeo&#10;mgZKpuVDSOMeKXt7j5JvZVIjejN1cmoZJyyJdHoNcYSv9ynr95vd/AIAAP//AwBQSwMEFAAGAAgA&#10;AAAhACFCMubfAAAACwEAAA8AAABkcnMvZG93bnJldi54bWxMj81OwzAQhO9IvIO1SNyoE5dSlGZT&#10;VagtR6BEnN14m0TEP7LdNLw97glus5rR7DfletIDG8mH3hqEfJYBI9NY1ZsWof7cPTwDC1EaJQdr&#10;COGHAqyr25tSFspezAeNh9iyVGJCIRG6GF3BeWg60jLMrCOTvJP1WsZ0+pYrLy+pXA9cZNkT17I3&#10;6UMnHb101HwfzhrBRbdfvvq39812N2b1174WfbtFvL+bNitgkab4F4YrfkKHKjEd7dmowAYEMc/T&#10;logwF1eREmKZL4AdERaPQgCvSv5/Q/ULAAD//wMAUEsBAi0AFAAGAAgAAAAhALaDOJL+AAAA4QEA&#10;ABMAAAAAAAAAAAAAAAAAAAAAAFtDb250ZW50X1R5cGVzXS54bWxQSwECLQAUAAYACAAAACEAOP0h&#10;/9YAAACUAQAACwAAAAAAAAAAAAAAAAAvAQAAX3JlbHMvLnJlbHNQSwECLQAUAAYACAAAACEA/I8a&#10;QRACAAD7AwAADgAAAAAAAAAAAAAAAAAuAgAAZHJzL2Uyb0RvYy54bWxQSwECLQAUAAYACAAAACEA&#10;IUIy5t8AAAALAQAADwAAAAAAAAAAAAAAAABqBAAAZHJzL2Rvd25yZXYueG1sUEsFBgAAAAAEAAQA&#10;8wAAAHYFAAAAAA==&#10;" filled="f" stroked="f">
            <v:textbox style="mso-fit-shape-to-text:t">
              <w:txbxContent>
                <w:p w:rsidR="00BD3DB7" w:rsidRPr="000804A6" w:rsidRDefault="00BD3DB7">
                  <w:pPr>
                    <w:rPr>
                      <w:rFonts w:ascii="Times New Roman" w:hAnsi="Times New Roman" w:cs="Times New Roman"/>
                    </w:rPr>
                  </w:pPr>
                  <w:r w:rsidRPr="000804A6">
                    <w:rPr>
                      <w:rFonts w:ascii="Times New Roman" w:hAnsi="Times New Roman" w:cs="Times New Roman"/>
                    </w:rPr>
                    <w:t>a</w:t>
                  </w:r>
                </w:p>
              </w:txbxContent>
            </v:textbox>
          </v:shape>
        </w:pict>
      </w:r>
      <w:r>
        <w:rPr>
          <w:rFonts w:ascii="Times New Roman" w:hAnsi="Times New Roman" w:cs="Times New Roman"/>
          <w:noProof/>
          <w:sz w:val="24"/>
          <w:szCs w:val="24"/>
        </w:rPr>
        <w:pict>
          <v:shape id="_x0000_s1034" type="#_x0000_t202" style="position:absolute;margin-left:38.25pt;margin-top:80.25pt;width:27.7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JPhDwIAAPsDAAAOAAAAZHJzL2Uyb0RvYy54bWysU21v2yAQ/j5p/wHxfbHjOW1ixam6dpkm&#10;dS9Sux9AMI7RgGNAYme/vgdO0qj9No0PCLi75+557ljeDFqRvXBegqnpdJJTIgyHRpptTX89rT/M&#10;KfGBmYYpMKKmB+Hpzer9u2VvK1FAB6oRjiCI8VVva9qFYKss87wTmvkJWGHQ2ILTLODVbbPGsR7R&#10;tcqKPL/KenCNdcCF9/h6PxrpKuG3reDhR9t6EYiqKdYW0u7Svol7tlqyauuY7SQ/lsH+oQrNpMGk&#10;Z6h7FhjZOfkGSkvuwEMbJhx0Bm0ruUgckM00f8XmsWNWJC4ojrdnmfz/g+Xf9z8dkQ32bnFNiWEa&#10;m/QkhkA+wUCKqE9vfYVujxYdw4DP6Ju4evsA/LcnBu46Zrbi1jnoO8EarG8aI7OL0BHHR5BN/w0a&#10;TMN2ARLQ0DodxUM5CKJjnw7n3sRSOD5+nBVlMaOEo2la5uVVkZqXseoUbZ0PXwRoEg81ddj7hM72&#10;Dz7Ealh1conJDKylUqn/ypC+posZ4r+yaBlwPJXUNZ3ncY0DE0l+Nk0KDkyq8YwJlDmyjkRHymHY&#10;DEng+UnMDTQHlMHBOI34e/DQgftLSY+TWFP/Z8ecoER9NSjlYlqWcXTTpZxdI3HiLi2bSwszHKFq&#10;GigZj3chjXsk5u0tSr6WSY3Ym7GSY8k4YUmk42+II3x5T14vf3b1DAAA//8DAFBLAwQUAAYACAAA&#10;ACEAJj5d+d4AAAAKAQAADwAAAGRycy9kb3ducmV2LnhtbEyPzU7DMBCE70i8g7VI3KjdVCRViFNV&#10;qC1HoESc3XhJIuIf2W4a3p7tCW67O6PZb6rNbEY2YYiDsxKWCwEMbev0YDsJzcf+YQ0sJmW1Gp1F&#10;CT8YYVPf3lSq1O5i33E6po5RiI2lktCn5EvOY9ujUXHhPFrSvlwwKtEaOq6DulC4GXkmRM6NGix9&#10;6JXH5x7b7+PZSPDJH4qX8Pq23e0n0XwemmzodlLe383bJ2AJ5/Rnhis+oUNNTCd3tjqyUUKRP5KT&#10;7rmg4WpYZVTuJGG1XhbA64r/r1D/AgAA//8DAFBLAQItABQABgAIAAAAIQC2gziS/gAAAOEBAAAT&#10;AAAAAAAAAAAAAAAAAAAAAABbQ29udGVudF9UeXBlc10ueG1sUEsBAi0AFAAGAAgAAAAhADj9If/W&#10;AAAAlAEAAAsAAAAAAAAAAAAAAAAALwEAAF9yZWxzLy5yZWxzUEsBAi0AFAAGAAgAAAAhAPiok+EP&#10;AgAA+wMAAA4AAAAAAAAAAAAAAAAALgIAAGRycy9lMm9Eb2MueG1sUEsBAi0AFAAGAAgAAAAhACY+&#10;XfneAAAACgEAAA8AAAAAAAAAAAAAAAAAaQQAAGRycy9kb3ducmV2LnhtbFBLBQYAAAAABAAEAPMA&#10;AAB0BQAAAAA=&#10;" filled="f" stroked="f">
            <v:textbox style="mso-fit-shape-to-text:t">
              <w:txbxContent>
                <w:p w:rsidR="00BD3DB7" w:rsidRPr="00C03E0F" w:rsidRDefault="00BD3DB7">
                  <w:pPr>
                    <w:rPr>
                      <w:rFonts w:ascii="Times New Roman" w:hAnsi="Times New Roman" w:cs="Times New Roman"/>
                    </w:rPr>
                  </w:pPr>
                  <w:r w:rsidRPr="00C03E0F">
                    <w:rPr>
                      <w:rFonts w:ascii="Times New Roman" w:hAnsi="Times New Roman" w:cs="Times New Roman"/>
                    </w:rPr>
                    <w:t>dy</w:t>
                  </w:r>
                </w:p>
              </w:txbxContent>
            </v:textbox>
          </v:shape>
        </w:pict>
      </w:r>
      <w:r>
        <w:rPr>
          <w:rFonts w:ascii="Times New Roman" w:hAnsi="Times New Roman" w:cs="Times New Roman"/>
          <w:noProof/>
          <w:sz w:val="24"/>
          <w:szCs w:val="24"/>
        </w:rPr>
        <w:pict>
          <v:shape id="Straight Arrow Connector 196" o:spid="_x0000_s1044" type="#_x0000_t32" style="position:absolute;margin-left:38.25pt;margin-top:66.75pt;width:0;height:45.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ZQI2gEAABMEAAAOAAAAZHJzL2Uyb0RvYy54bWysU9uO0zAQfUfiHyy/06SVdrVUTVeoC7wg&#10;qFj4AK8zbix809g0yd8zdtIsgkVCq32ZxPac8TlnxrvbwRp2Bozau4avVzVn4KRvtTs1/Pu3D29u&#10;OItJuFYY76DhI0R+u3/9ateHLWx8500LyKiIi9s+NLxLKWyrKsoOrIgrH8DRofJoRaIlnqoWRU/V&#10;rak2dX1d9R7bgF5CjLR7Nx3yfamvFMj0RakIiZmGE7dUIpb4kGO134ntCUXotJxpiGewsEI7unQp&#10;dSeSYD9R/1XKaok+epVW0tvKK6UlFA2kZl3/oea+EwGKFjInhsWm+HJl5efzEZluqXdvrzlzwlKT&#10;7hMKfeoSe4foe3bwzpGRHlnOIcf6ELcEPLgjzqsYjpjlDwpt/pIwNhSXx8VlGBKT06ak3aubdb25&#10;yuWqR1zAmD6Ctyz/NDzORBYG62KyOH+KaQJeAPlS43LsQLTvXcvSGEhKQi3cycDU6CS0efqMOGR4&#10;laVNYspfGg1Mpb+CIpuI/kShDCgcDLKzoNFqf6xnJcZRZoYobcwCqgvvf4Lm3AyDMrT/C1yyy43e&#10;pQVotfP41K1puFBVU/5F9aQ1y37w7VhaW+ygySs9ml9JHu3f1wX++Jb3vwAAAP//AwBQSwMEFAAG&#10;AAgAAAAhADmT1czeAAAACQEAAA8AAABkcnMvZG93bnJldi54bWxMj0FPwzAMhe9I/IfISFwQS9dp&#10;A0rTCSFxQbuw0p3TxrTVGqdr0q3795hdxs1+7+n5c7qebCeOOPjWkYL5LAKBVDnTUq3gO/94fAbh&#10;gyajO0eo4Iwe1tntTaoT4070hcdtqAWXkE+0giaEPpHSVw1a7WeuR2Lvxw1WB16HWppBn7jcdjKO&#10;opW0uiW+0Oge3xus9tvRKnD7z7GtXnaHzUMuz2Vhi3yHhVL3d9PbK4iAU7iG4Q+f0SFjptKNZLzo&#10;FDytlpxkfbHggQMXoVQQx8sIZJbK/x9kvwAAAP//AwBQSwECLQAUAAYACAAAACEAtoM4kv4AAADh&#10;AQAAEwAAAAAAAAAAAAAAAAAAAAAAW0NvbnRlbnRfVHlwZXNdLnhtbFBLAQItABQABgAIAAAAIQA4&#10;/SH/1gAAAJQBAAALAAAAAAAAAAAAAAAAAC8BAABfcmVscy8ucmVsc1BLAQItABQABgAIAAAAIQDS&#10;KZQI2gEAABMEAAAOAAAAAAAAAAAAAAAAAC4CAABkcnMvZTJvRG9jLnhtbFBLAQItABQABgAIAAAA&#10;IQA5k9XM3gAAAAkBAAAPAAAAAAAAAAAAAAAAADQEAABkcnMvZG93bnJldi54bWxQSwUGAAAAAAQA&#10;BADzAAAAPwUAAAAA&#10;" strokecolor="black [3200]" strokeweight=".5pt">
            <v:stroke startarrow="block" endarrow="block" joinstyle="miter"/>
          </v:shape>
        </w:pict>
      </w:r>
      <w:r>
        <w:rPr>
          <w:rFonts w:ascii="Times New Roman" w:hAnsi="Times New Roman" w:cs="Times New Roman"/>
          <w:noProof/>
          <w:sz w:val="24"/>
          <w:szCs w:val="24"/>
        </w:rPr>
        <w:pict>
          <v:line id="Straight Connector 195" o:spid="_x0000_s1043"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14.25pt,66.75pt" to="158.25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cA1zQEAAO0DAAAOAAAAZHJzL2Uyb0RvYy54bWysU02P0zAQvSPxHyzfadJKoBI13UMr4ICg&#10;Ytkf4HXsxsL2WGPTpP+esZMGBAih1V4sf8x7M+/NeHc3OssuCqMB3/L1quZMeQmd8eeWP3x992rL&#10;WUzCd8KCVy2/qsjv9i9f7IbQqA30YDuFjEh8bIbQ8j6l0FRVlL1yIq4gKE+PGtCJREc8Vx2Kgdid&#10;rTZ1/aYaALuAIFWMdHucHvm+8GutZPqsdVSJ2ZZTbamsWNbHvFb7nWjOKEJv5FyGeEIVThhPSReq&#10;o0iCfUfzB5UzEiGCTisJrgKtjVRFA6lZ17+pue9FUEULmRPDYlN8Plr56XJCZjrq3dvXnHnhqEn3&#10;CYU594kdwHuyEJDlV/JqCLEhyMGfcD7FcMIsfNTomLYmfCCqYgWJY2Nx+ro4rcbEJF2ut5vttqaG&#10;yNtbNVFkqoAxvVfgWN603BqfTRCNuHyMidJS6C0kX1t/Ax1F7NlFUKs72h0h5ZIpOkdUufSp2LJL&#10;V6sm9BelyYBcVMlSRk8dLM5M39YLC0VmiDbWLqD636A5NsNUGcf/BS7RJSP4tACd8YB/y5rGW6l6&#10;ir+pnrRm2Y/QXUvrih00U8Wfef7z0P56LvCfv3T/AwAA//8DAFBLAwQUAAYACAAAACEAMfDIJdwA&#10;AAAKAQAADwAAAGRycy9kb3ducmV2LnhtbEyPT0vDQBDF74LfYRnBi7SbdrGUmE1Rwat/okKP22Sa&#10;Td2dDdlNG7+9Iwj19ubN481vis3knTjiELtAGhbzDARSHZqOWg0f70+zNYiYDDXGBUIN3xhhU15e&#10;FCZvwone8FilVnAJxdxosCn1uZSxtuhNnIceiXf7MHiTeBxa2QzmxOXeyWWWraQ3HfEFa3p8tFh/&#10;VaPXgKNyn8luUT0/HOi1unk51G6v9fXVdH8HIuGUzmH4xWd0KJlpF0ZqonAalutbTrKvFAsOqMWK&#10;xe7PkWUh/79Q/gAAAP//AwBQSwECLQAUAAYACAAAACEAtoM4kv4AAADhAQAAEwAAAAAAAAAAAAAA&#10;AAAAAAAAW0NvbnRlbnRfVHlwZXNdLnhtbFBLAQItABQABgAIAAAAIQA4/SH/1gAAAJQBAAALAAAA&#10;AAAAAAAAAAAAAC8BAABfcmVscy8ucmVsc1BLAQItABQABgAIAAAAIQAZMcA1zQEAAO0DAAAOAAAA&#10;AAAAAAAAAAAAAC4CAABkcnMvZTJvRG9jLnhtbFBLAQItABQABgAIAAAAIQAx8Mgl3AAAAAoBAAAP&#10;AAAAAAAAAAAAAAAAACcEAABkcnMvZG93bnJldi54bWxQSwUGAAAAAAQABADzAAAAMAUAAAAA&#10;" strokecolor="black [3200]" strokeweight=".5pt">
            <v:stroke dashstyle="dashDot" joinstyle="miter"/>
          </v:line>
        </w:pict>
      </w:r>
      <w:r>
        <w:rPr>
          <w:rFonts w:ascii="Times New Roman" w:hAnsi="Times New Roman" w:cs="Times New Roman"/>
          <w:noProof/>
          <w:sz w:val="24"/>
          <w:szCs w:val="24"/>
        </w:rPr>
        <w:pict>
          <v:line id="Straight Connector 194" o:spid="_x0000_s1042"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14.25pt,111.75pt" to="126pt,1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ba0zgEAAO0DAAAOAAAAZHJzL2Uyb0RvYy54bWysU8GO0zAQvSPxD5bvNGm1IDZquodWwAFB&#10;xS4f4HXsxsL2WGPTpH/P2GkCAoRWKy6W7Zn3Zt7zeHs3OsvOCqMB3/L1quZMeQmd8aeWf3149+ot&#10;ZzEJ3wkLXrX8oiK/2718sR1CozbQg+0UMiLxsRlCy/uUQlNVUfbKibiCoDwFNaATiY54qjoUA7E7&#10;W23q+k01AHYBQaoY6fYwBfmu8GutZPqsdVSJ2ZZTb6msWNbHvFa7rWhOKEJv5LUN8YwunDCeii5U&#10;B5EE+47mDypnJEIEnVYSXAVaG6mKBlKzrn9Tc9+LoIoWMieGxab4/2jlp/MRmeno7W5vOPPC0SPd&#10;JxTm1Ce2B+/JQkCWo+TVEGJDkL0/4vUUwxGz8FGjY9qa8IGoihUkjo3F6cvitBoTk3S5vlnfbjav&#10;OZNzrJooMlXAmN4rcCxvWm6NzyaIRpw/xkRlKXVOydfWz6CDiD07C3rqjnYHSLllys4ZVW59arbs&#10;0sWqCf1FaTIgN1WqlNFTe4tXpm/rhYUyM0QbaxdQ/W/QNTfDVBnHpwKX7FIRfFqAznjAv1VN49yq&#10;nvJn1ZPWLPsRukt5umIHzVTx5zr/eWh/PRf4z1+6+wEAAP//AwBQSwMEFAAGAAgAAAAhAIdqN0jc&#10;AAAACgEAAA8AAABkcnMvZG93bnJldi54bWxMj1tLxDAQhd8F/0MYwRdxU1NWlm7TRQVfvVSFfcw2&#10;s23XZFKadLf+e0cQ9GluhzPfKTezd+KIY+wDabhZZCCQmmB7ajW8vz1er0DEZMgaFwg1fGGETXV+&#10;VprChhO94rFOrWATioXR0KU0FFLGpkNv4iIMSHzbh9GbxOPYSjuaE5t7J1WW3UpveuIPnRnwocPm&#10;s568Bpxy95G6LeZP9wd6qa+eD43ba315Md+tQSSc058YfvAZHSpm2oWJbBROg1otWclV5dywQC0V&#10;h9v9bmRVyv8Rqm8AAAD//wMAUEsBAi0AFAAGAAgAAAAhALaDOJL+AAAA4QEAABMAAAAAAAAAAAAA&#10;AAAAAAAAAFtDb250ZW50X1R5cGVzXS54bWxQSwECLQAUAAYACAAAACEAOP0h/9YAAACUAQAACwAA&#10;AAAAAAAAAAAAAAAvAQAAX3JlbHMvLnJlbHNQSwECLQAUAAYACAAAACEALrW2tM4BAADtAwAADgAA&#10;AAAAAAAAAAAAAAAuAgAAZHJzL2Uyb0RvYy54bWxQSwECLQAUAAYACAAAACEAh2o3SNwAAAAKAQAA&#10;DwAAAAAAAAAAAAAAAAAoBAAAZHJzL2Rvd25yZXYueG1sUEsFBgAAAAAEAAQA8wAAADEFAAAAAA==&#10;" strokecolor="black [3200]" strokeweight=".5pt">
            <v:stroke dashstyle="dashDot" joinstyle="miter"/>
          </v:line>
        </w:pict>
      </w:r>
      <w:r>
        <w:rPr>
          <w:rFonts w:ascii="Times New Roman" w:hAnsi="Times New Roman" w:cs="Times New Roman"/>
          <w:noProof/>
          <w:sz w:val="24"/>
          <w:szCs w:val="24"/>
        </w:rPr>
        <w:pict>
          <v:shape id="_x0000_s1035" type="#_x0000_t202" style="position:absolute;margin-left:129pt;margin-top:127.5pt;width:28.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lZEAIAAPsDAAAOAAAAZHJzL2Uyb0RvYy54bWysU9uO2yAQfa/Uf0C8N75skm6sOKvtblNV&#10;2l6k3X4AwThGBYYCiZ1+fQecpFb7VpUHBMzMmTlnhvXdoBU5CuclmJoWs5wSYTg00uxr+u1l++aW&#10;Eh+YaZgCI2p6Ep7ebV6/Wve2EiV0oBrhCIIYX/W2pl0ItsoyzzuhmZ+BFQaNLTjNAl7dPmsc6xFd&#10;q6zM82XWg2usAy68x9fH0Ug3Cb9tBQ9f2taLQFRNsbaQdpf2XdyzzZpVe8dsJ/m5DPYPVWgmDSa9&#10;Qj2ywMjByb+gtOQOPLRhxkFn0LaSi8QB2RT5H2yeO2ZF4oLieHuVyf8/WP75+NUR2WDvVjeUGKax&#10;SS9iCOQdDKSM+vTWV+j2bNExDPiMvomrt0/Av3ti4KFjZi/unYO+E6zB+ooYmU1CRxwfQXb9J2gw&#10;DTsESEBD63QUD+UgiI59Ol17E0vh+HizLFYLtHA0FfN8vixT8zJWXaKt8+GDAE3ioaYOe5/Q2fHJ&#10;h1gNqy4uMZmBrVQq9V8Z0td0tSgXKWBi0TLgeCqpa3qbxzUOTCT53jQpODCpxjMmUObMOhIdKYdh&#10;NySBVxcxd9CcUAYH4zTi78FDB+4nJT1OYk39jwNzghL10aCUq2I+j6ObLvPFWyRO3NSym1qY4QhV&#10;00DJeHwIadwjZW/vUfKtTGrE3oyVnEvGCUsinX9DHOHpPXn9/rObXwAAAP//AwBQSwMEFAAGAAgA&#10;AAAhABfrjczeAAAACwEAAA8AAABkcnMvZG93bnJldi54bWxMj81OwzAQhO9IvIO1SNyo00B/FOJU&#10;FWrLkVIizm68JBHxOrLdNLw9mxPcvtGOZmfyzWg7MaAPrSMF81kCAqlypqVaQfmxf1iDCFGT0Z0j&#10;VPCDATbF7U2uM+Ou9I7DKdaCQyhkWkETY59JGaoGrQ4z1yPx7ct5qyNLX0vj9ZXDbSfTJFlKq1vi&#10;D43u8aXB6vt0sQr62B9Wr/7tuN3th6T8PJRpW++Uur8bt88gIo7xzwxTfa4OBXc6uwuZIDoF6WLN&#10;W+IECwZ2PM4nOCt4Wi1TkEUu/28ofgEAAP//AwBQSwECLQAUAAYACAAAACEAtoM4kv4AAADhAQAA&#10;EwAAAAAAAAAAAAAAAAAAAAAAW0NvbnRlbnRfVHlwZXNdLnhtbFBLAQItABQABgAIAAAAIQA4/SH/&#10;1gAAAJQBAAALAAAAAAAAAAAAAAAAAC8BAABfcmVscy8ucmVsc1BLAQItABQABgAIAAAAIQDtgLlZ&#10;EAIAAPsDAAAOAAAAAAAAAAAAAAAAAC4CAABkcnMvZTJvRG9jLnhtbFBLAQItABQABgAIAAAAIQAX&#10;643M3gAAAAsBAAAPAAAAAAAAAAAAAAAAAGoEAABkcnMvZG93bnJldi54bWxQSwUGAAAAAAQABADz&#10;AAAAdQUAAAAA&#10;" filled="f" stroked="f">
            <v:textbox style="mso-fit-shape-to-text:t">
              <w:txbxContent>
                <w:p w:rsidR="00BD3DB7" w:rsidRPr="00505A16" w:rsidRDefault="00BD3DB7">
                  <w:pPr>
                    <w:rPr>
                      <w:rFonts w:ascii="Times New Roman" w:hAnsi="Times New Roman" w:cs="Times New Roman"/>
                    </w:rPr>
                  </w:pPr>
                  <w:r w:rsidRPr="00505A16">
                    <w:rPr>
                      <w:rFonts w:ascii="Times New Roman" w:hAnsi="Times New Roman" w:cs="Times New Roman"/>
                    </w:rPr>
                    <w:t>dx</w:t>
                  </w:r>
                </w:p>
              </w:txbxContent>
            </v:textbox>
          </v:shape>
        </w:pict>
      </w:r>
      <w:r>
        <w:rPr>
          <w:rFonts w:ascii="Times New Roman" w:hAnsi="Times New Roman" w:cs="Times New Roman"/>
          <w:noProof/>
          <w:sz w:val="24"/>
          <w:szCs w:val="24"/>
        </w:rPr>
        <w:pict>
          <v:shape id="Straight Arrow Connector 192" o:spid="_x0000_s1041" type="#_x0000_t32" style="position:absolute;margin-left:125.25pt;margin-top:147.75pt;width:33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UgH2QEAABMEAAAOAAAAZHJzL2Uyb0RvYy54bWysU9uO0zAQfUfiHyy/0yQVQmzVdIW6wAuC&#10;ioUP8DrjxMI3jU2T/j1jJ80iWCSEeHFie86Zc2bG+9vJGnYGjNq7ljebmjNw0nfa9S3/+uXdi9ec&#10;xSRcJ4x30PILRH57eP5sP4YdbP3gTQfIiMTF3RhaPqQUdlUV5QBWxI0P4OhSebQi0Rb7qkMxErs1&#10;1bauX1Wjxy6glxAjnd7Nl/xQ+JUCmT4pFSEx03LSlsqKZX3Ia3XYi12PIgxaLjLEP6iwQjtKulLd&#10;iSTYd9S/UVkt0Uev0kZ6W3mltITigdw09S9u7gcRoHih4sSwlin+P1r58XxCpjvq3c2WMycsNek+&#10;odD9kNgbRD+yo3eOCumR5Riq2BjijoBHd8JlF8MJs/1Joc1fMsamUuXLWmWYEpN0+LK5aWrqhbxe&#10;VY+4gDG9B29Z/ml5XISsCppSZHH+EBNlJuAVkJMal9cBRPfWdSxdAllJqIXrDcyNTkKbp++IKsOr&#10;bG02U/7SxcBM/RkUlYnkzxLKgMLRIDsLGq3uW5MzFBaKzBCljVlBddH9R9ASm2FQhvZvgWt0yehd&#10;WoFWO49PZU3TVaqa46+uZ6/Z9oPvLqW1pRw0ecXZ8kryaP+8L/DHt3z4AQAA//8DAFBLAwQUAAYA&#10;CAAAACEAcEYxRN4AAAALAQAADwAAAGRycy9kb3ducmV2LnhtbEyPQUvDQBCF74L/YRnBi9hNKylt&#10;zKaI4EW8tGl63mTHJDQ7G7ObNv33TkGwtzfzHm++STeT7cQJB986UjCfRSCQKmdaqhXs84/nFQgf&#10;NBndOUIFF/Swye7vUp0Yd6YtnnahFlxCPtEKmhD6REpfNWi1n7keib1vN1gdeBxqaQZ95nLbyUUU&#10;LaXVLfGFRvf43mB13I1WgTt+jm21Pvx8PeXyUha2yA9YKPX4ML29ggg4hf8wXPEZHTJmKt1IxotO&#10;wSKOYo6yWMcsOPEyX7Io/zYyS+XtD9kvAAAA//8DAFBLAQItABQABgAIAAAAIQC2gziS/gAAAOEB&#10;AAATAAAAAAAAAAAAAAAAAAAAAABbQ29udGVudF9UeXBlc10ueG1sUEsBAi0AFAAGAAgAAAAhADj9&#10;If/WAAAAlAEAAAsAAAAAAAAAAAAAAAAALwEAAF9yZWxzLy5yZWxzUEsBAi0AFAAGAAgAAAAhAKld&#10;SAfZAQAAEwQAAA4AAAAAAAAAAAAAAAAALgIAAGRycy9lMm9Eb2MueG1sUEsBAi0AFAAGAAgAAAAh&#10;AHBGMUTeAAAACwEAAA8AAAAAAAAAAAAAAAAAMwQAAGRycy9kb3ducmV2LnhtbFBLBQYAAAAABAAE&#10;APMAAAA+BQAAAAA=&#10;" strokecolor="black [3200]" strokeweight=".5pt">
            <v:stroke startarrow="block" endarrow="block" joinstyle="miter"/>
          </v:shape>
        </w:pict>
      </w:r>
      <w:r>
        <w:rPr>
          <w:rFonts w:ascii="Times New Roman" w:hAnsi="Times New Roman" w:cs="Times New Roman"/>
          <w:noProof/>
          <w:sz w:val="24"/>
          <w:szCs w:val="24"/>
        </w:rPr>
        <w:pict>
          <v:line id="Straight Connector 30" o:spid="_x0000_s1040"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7.5pt,68.25pt" to="15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5amzAEAAOsDAAAOAAAAZHJzL2Uyb0RvYy54bWysU02P0zAUvCPxHyzft0mzAlZR0z20gguC&#10;igXuXsduLPylZ9Mk/55nO82u+JAQ4mLFz2/GM+OX3f1kNLkICMrZjm43NSXCctcre+7ol89vb+4o&#10;CZHZnmlnRUdnEej9/uWL3ehb0bjB6V4AQRIb2tF3dIjRt1UV+CAMCxvnhcVD6cCwiFs4Vz2wEdmN&#10;rpq6fl2NDnoPjosQsHosh3Sf+aUUPH6UMohIdEdRW8wr5PUxrdV+x9ozMD8ovshg/6DCMGXx0pXq&#10;yCIj30H9QmUUBxecjBvuTOWkVFxkD+hmW//k5mFgXmQvGE7wa0zh/9HyD5cTENV39BbjsczgGz1E&#10;YOo8RHJw1mKCDggeYlKjDy0CDvYEyy74EyTbkwRDpFb+Kw5BDgKtkSnnPK85iykSXoocq9umuXvT&#10;vErMVaFIVB5CfCecIemjo1rZFAFr2eV9iKX12pLK2l5BRxYGcmH40GEOabMQp44qSS9i81ectSjo&#10;T0KifRRVZOfBEwcNhan/tl1ZsDNBpNJ6BdVZ2h9BS2+CiTyMfwtcu/ONzsYVaJR18Ltb43SVKkv/&#10;1XXxmmw/un7OT5fjwInKwS/Tn0b2+T7Dn/7R/Q8AAAD//wMAUEsDBBQABgAIAAAAIQDC+JvO4AAA&#10;AAsBAAAPAAAAZHJzL2Rvd25yZXYueG1sTI/NTsMwEITvSLyDtUjcqF1CqyrEqUorJC6VICBxdeNt&#10;fojXIXab8PYs4gC33Z3R7DfZenKdOOMQGk8a5jMFAqn0tqFKw9vr480KRIiGrOk8oYYvDLDOLy8y&#10;k1o/0guei1gJDqGQGg11jH0qZShrdCbMfI/E2tEPzkReh0rawYwc7jp5q9RSOtMQf6hNj9say4/i&#10;5DQc28/ivd1vnR/bp/3qYbfZ3alnra+vps09iIhT/DPDDz6jQ85MB38iG0SnIZkvuEtkIVkuQLDj&#10;93LgIVEKZJ7J/x3ybwAAAP//AwBQSwECLQAUAAYACAAAACEAtoM4kv4AAADhAQAAEwAAAAAAAAAA&#10;AAAAAAAAAAAAW0NvbnRlbnRfVHlwZXNdLnhtbFBLAQItABQABgAIAAAAIQA4/SH/1gAAAJQBAAAL&#10;AAAAAAAAAAAAAAAAAC8BAABfcmVscy8ucmVsc1BLAQItABQABgAIAAAAIQBCg5amzAEAAOsDAAAO&#10;AAAAAAAAAAAAAAAAAC4CAABkcnMvZTJvRG9jLnhtbFBLAQItABQABgAIAAAAIQDC+JvO4AAAAAsB&#10;AAAPAAAAAAAAAAAAAAAAACYEAABkcnMvZG93bnJldi54bWxQSwUGAAAAAAQABADzAAAAMwUAAAAA&#10;" strokecolor="black [3200]" strokeweight=".5pt">
            <v:stroke dashstyle="3 1" joinstyle="miter"/>
          </v:line>
        </w:pict>
      </w:r>
      <w:r>
        <w:rPr>
          <w:rFonts w:ascii="Times New Roman" w:hAnsi="Times New Roman" w:cs="Times New Roman"/>
          <w:noProof/>
          <w:sz w:val="24"/>
          <w:szCs w:val="24"/>
        </w:rPr>
        <w:pict>
          <v:line id="Straight Connector 29" o:spid="_x0000_s1039"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125.25pt,111.75pt" to="125.25pt,1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JzxzQEAAOoDAAAOAAAAZHJzL2Uyb0RvYy54bWysU02v0zAQvCPxHyzfadJKFIiavkMruCCo&#10;eMDdz1k3Fv7S2jTJv2fttAHxIaGnd7Fie2d2ZrzZ3Y3WsAtg1N61fL2qOQMnfafdueVfPr998Zqz&#10;mITrhPEOWj5B5Hf75892Q2hg43tvOkBGJC42Q2h5n1JoqirKHqyIKx/A0aXyaEWiLZ6rDsVA7NZU&#10;m7reVoPHLqCXECOdHudLvi/8SoFMH5WKkJhpOWlLZcWyPuS12u9Ec0YRei2vMsQjVFihHTVdqI4i&#10;CfYd9R9UVkv00au0kt5WXiktoXggN+v6Nzf3vQhQvFA4MSwxxaejlR8uJ2S6a/nmDWdOWHqj+4RC&#10;n/vEDt45StAjo0tKagixIcDBnfC6i+GE2fao0DJldPhKQ1CCIGtsLDlPS84wJibnQ0mn2+321cvy&#10;BNXMkJkCxvQOvGX5o+VGu5yAaMTlfUzUlUpvJfnYuBvoKGLPLoLeOU4xb7Jiqs4VVVY+ay1faTIw&#10;oz+BIvekaVZd5g4OBmem7tt6YaHKDFHamAVUF2n/BF1rMwzKLP4vcKkuHb1LC9Bq5/FvXdN4k6rm&#10;+pvr2Wu2/eC7qbxciYMGquRzHf48sb/uC/znL7r/AQAA//8DAFBLAwQUAAYACAAAACEA/AKfueAA&#10;AAALAQAADwAAAGRycy9kb3ducmV2LnhtbEyPzU7DMBCE70i8g7VI3KhDSlAU4lSlFRKXSjQgcXXj&#10;bX6I1yF2m/D2LOIAt9md0ey3+Wq2vTjj6FtHCm4XEQikypmWagVvr083KQgfNBndO0IFX+hhVVxe&#10;5DozbqI9nstQCy4hn2kFTQhDJqWvGrTaL9yAxN7RjVYHHsdamlFPXG57GUfRvbS6Jb7Q6AE3DVYf&#10;5ckqOHaf5Xu321g3dc+79HG73t5FL0pdX83rBxAB5/AXhh98RoeCmQ7uRMaLXkGcRAlHWcRLFpz4&#10;3RwULOM0AVnk8v8PxTcAAAD//wMAUEsBAi0AFAAGAAgAAAAhALaDOJL+AAAA4QEAABMAAAAAAAAA&#10;AAAAAAAAAAAAAFtDb250ZW50X1R5cGVzXS54bWxQSwECLQAUAAYACAAAACEAOP0h/9YAAACUAQAA&#10;CwAAAAAAAAAAAAAAAAAvAQAAX3JlbHMvLnJlbHNQSwECLQAUAAYACAAAACEA8oic8c0BAADqAwAA&#10;DgAAAAAAAAAAAAAAAAAuAgAAZHJzL2Uyb0RvYy54bWxQSwECLQAUAAYACAAAACEA/AKfueAAAAAL&#10;AQAADwAAAAAAAAAAAAAAAAAnBAAAZHJzL2Rvd25yZXYueG1sUEsFBgAAAAAEAAQA8wAAADQFAAAA&#10;AA==&#10;" strokecolor="black [3200]" strokeweight=".5pt">
            <v:stroke dashstyle="3 1" joinstyle="miter"/>
          </v:line>
        </w:pict>
      </w:r>
      <w:r w:rsidR="006A7900">
        <w:rPr>
          <w:rFonts w:ascii="Times New Roman" w:hAnsi="Times New Roman" w:cs="Times New Roman"/>
          <w:noProof/>
          <w:sz w:val="24"/>
          <w:szCs w:val="24"/>
        </w:rPr>
        <w:drawing>
          <wp:inline distT="0" distB="0" distL="0" distR="0">
            <wp:extent cx="2750980" cy="2238375"/>
            <wp:effectExtent l="19050" t="19050" r="1143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Figure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6244" cy="2242658"/>
                    </a:xfrm>
                    <a:prstGeom prst="rect">
                      <a:avLst/>
                    </a:prstGeom>
                    <a:ln>
                      <a:solidFill>
                        <a:schemeClr val="tx1"/>
                      </a:solidFill>
                    </a:ln>
                  </pic:spPr>
                </pic:pic>
              </a:graphicData>
            </a:graphic>
          </wp:inline>
        </w:drawing>
      </w:r>
    </w:p>
    <w:p w:rsidR="00505A16" w:rsidRDefault="006A7900" w:rsidP="00505A1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Figure 2. </w:t>
      </w:r>
      <w:r w:rsidR="00505A16">
        <w:rPr>
          <w:rFonts w:ascii="Times New Roman" w:hAnsi="Times New Roman" w:cs="Times New Roman"/>
          <w:sz w:val="24"/>
          <w:szCs w:val="24"/>
        </w:rPr>
        <w:t>Area under a curve</w:t>
      </w:r>
    </w:p>
    <w:p w:rsidR="00C03E0F" w:rsidRDefault="00505A16" w:rsidP="00505A16">
      <w:pPr>
        <w:spacing w:after="0" w:line="480" w:lineRule="auto"/>
        <w:rPr>
          <w:rFonts w:ascii="Times New Roman" w:eastAsiaTheme="minorEastAsia" w:hAnsi="Times New Roman" w:cs="Times New Roman"/>
          <w:sz w:val="24"/>
          <w:szCs w:val="24"/>
        </w:rPr>
      </w:pPr>
      <w:r>
        <w:rPr>
          <w:rFonts w:ascii="Times New Roman" w:hAnsi="Times New Roman" w:cs="Times New Roman"/>
          <w:sz w:val="24"/>
          <w:szCs w:val="24"/>
        </w:rPr>
        <w:tab/>
        <w:t xml:space="preserve">Figure 2 shows the same graph as Figure 1. Now included in this graph are </w:t>
      </w:r>
      <w:r w:rsidR="007D6E49">
        <w:rPr>
          <w:rFonts w:ascii="Times New Roman" w:hAnsi="Times New Roman" w:cs="Times New Roman"/>
          <w:sz w:val="24"/>
          <w:szCs w:val="24"/>
        </w:rPr>
        <w:t xml:space="preserve">two vertical lines, one at </w:t>
      </w:r>
      <m:oMath>
        <m:r>
          <w:rPr>
            <w:rFonts w:ascii="Cambria Math" w:hAnsi="Cambria Math" w:cs="Times New Roman"/>
            <w:sz w:val="24"/>
            <w:szCs w:val="24"/>
          </w:rPr>
          <m:t>x=a</m:t>
        </m:r>
      </m:oMath>
      <w:r w:rsidR="007D6E49">
        <w:rPr>
          <w:rFonts w:ascii="Times New Roman" w:hAnsi="Times New Roman" w:cs="Times New Roman"/>
          <w:sz w:val="24"/>
          <w:szCs w:val="24"/>
        </w:rPr>
        <w:t xml:space="preserve">, and the other at </w:t>
      </w:r>
      <m:oMath>
        <m:r>
          <w:rPr>
            <w:rFonts w:ascii="Cambria Math" w:hAnsi="Cambria Math" w:cs="Times New Roman"/>
            <w:sz w:val="24"/>
            <w:szCs w:val="24"/>
          </w:rPr>
          <m:t>x=b</m:t>
        </m:r>
      </m:oMath>
      <w:r>
        <w:rPr>
          <w:rFonts w:ascii="Times New Roman" w:hAnsi="Times New Roman" w:cs="Times New Roman"/>
          <w:sz w:val="24"/>
          <w:szCs w:val="24"/>
        </w:rPr>
        <w:t xml:space="preserve">. Let’s </w:t>
      </w:r>
      <w:r w:rsidR="007D6E49">
        <w:rPr>
          <w:rFonts w:ascii="Times New Roman" w:hAnsi="Times New Roman" w:cs="Times New Roman"/>
          <w:sz w:val="24"/>
          <w:szCs w:val="24"/>
        </w:rPr>
        <w:t xml:space="preserve">call this the change in x, or </w:t>
      </w:r>
      <m:oMath>
        <m:r>
          <w:rPr>
            <w:rFonts w:ascii="Cambria Math" w:hAnsi="Cambria Math" w:cs="Times New Roman"/>
            <w:sz w:val="24"/>
            <w:szCs w:val="24"/>
          </w:rPr>
          <m:t>dx</m:t>
        </m:r>
      </m:oMath>
      <w:r>
        <w:rPr>
          <w:rFonts w:ascii="Times New Roman" w:hAnsi="Times New Roman" w:cs="Times New Roman"/>
          <w:sz w:val="24"/>
          <w:szCs w:val="24"/>
        </w:rPr>
        <w:t>. If the graph was horizontal at the top of this new region, then the area of this region would simply be the product of the function evaluat</w:t>
      </w:r>
      <w:r w:rsidR="007D6E49">
        <w:rPr>
          <w:rFonts w:ascii="Times New Roman" w:hAnsi="Times New Roman" w:cs="Times New Roman"/>
          <w:sz w:val="24"/>
          <w:szCs w:val="24"/>
        </w:rPr>
        <w:t xml:space="preserve">ed at a or b and the value of </w:t>
      </w:r>
      <m:oMath>
        <m:r>
          <w:rPr>
            <w:rFonts w:ascii="Cambria Math" w:hAnsi="Cambria Math" w:cs="Times New Roman"/>
            <w:sz w:val="24"/>
            <w:szCs w:val="24"/>
          </w:rPr>
          <m:t>dx</m:t>
        </m:r>
      </m:oMath>
      <w:r>
        <w:rPr>
          <w:rFonts w:ascii="Times New Roman" w:hAnsi="Times New Roman" w:cs="Times New Roman"/>
          <w:sz w:val="24"/>
          <w:szCs w:val="24"/>
        </w:rPr>
        <w:t xml:space="preserve">; however, the function given is not a constant, but a curve. So, with every dx comes a </w:t>
      </w:r>
      <w:r w:rsidR="00C03E0F">
        <w:rPr>
          <w:rFonts w:ascii="Times New Roman" w:hAnsi="Times New Roman" w:cs="Times New Roman"/>
          <w:sz w:val="24"/>
          <w:szCs w:val="24"/>
        </w:rPr>
        <w:t xml:space="preserve">change in y, </w:t>
      </w:r>
      <m:oMath>
        <m:r>
          <w:rPr>
            <w:rFonts w:ascii="Cambria Math" w:hAnsi="Cambria Math" w:cs="Times New Roman"/>
            <w:sz w:val="24"/>
            <w:szCs w:val="24"/>
          </w:rPr>
          <m:t>dy</m:t>
        </m:r>
      </m:oMath>
      <w:r>
        <w:rPr>
          <w:rFonts w:ascii="Times New Roman" w:hAnsi="Times New Roman" w:cs="Times New Roman"/>
          <w:sz w:val="24"/>
          <w:szCs w:val="24"/>
        </w:rPr>
        <w:t xml:space="preserve">, which is also shown above. </w:t>
      </w:r>
      <w:r w:rsidR="00C03E0F">
        <w:rPr>
          <w:rFonts w:ascii="Times New Roman" w:hAnsi="Times New Roman" w:cs="Times New Roman"/>
          <w:sz w:val="24"/>
          <w:szCs w:val="24"/>
        </w:rPr>
        <w:t xml:space="preserve">The only way to find the area of this region by using the formula for the area </w:t>
      </w:r>
      <w:r w:rsidR="007D6E49">
        <w:rPr>
          <w:rFonts w:ascii="Times New Roman" w:hAnsi="Times New Roman" w:cs="Times New Roman"/>
          <w:sz w:val="24"/>
          <w:szCs w:val="24"/>
        </w:rPr>
        <w:t xml:space="preserve">of a rectangle is by having a </w:t>
      </w:r>
      <m:oMath>
        <m:r>
          <w:rPr>
            <w:rFonts w:ascii="Cambria Math" w:hAnsi="Cambria Math" w:cs="Times New Roman"/>
            <w:sz w:val="24"/>
            <w:szCs w:val="24"/>
          </w:rPr>
          <m:t>dy</m:t>
        </m:r>
      </m:oMath>
      <w:r w:rsidR="00C03E0F">
        <w:rPr>
          <w:rFonts w:ascii="Times New Roman" w:hAnsi="Times New Roman" w:cs="Times New Roman"/>
          <w:sz w:val="24"/>
          <w:szCs w:val="24"/>
        </w:rPr>
        <w:t xml:space="preserve"> of zero. This means that there would have to be no change in the function’s value. For </w:t>
      </w:r>
      <w:r w:rsidR="007D6E49">
        <w:rPr>
          <w:rFonts w:ascii="Times New Roman" w:hAnsi="Times New Roman" w:cs="Times New Roman"/>
          <w:sz w:val="24"/>
          <w:szCs w:val="24"/>
        </w:rPr>
        <w:t xml:space="preserve">that to be true, the value of </w:t>
      </w:r>
      <m:oMath>
        <m:r>
          <w:rPr>
            <w:rFonts w:ascii="Cambria Math" w:hAnsi="Cambria Math" w:cs="Times New Roman"/>
            <w:sz w:val="24"/>
            <w:szCs w:val="24"/>
          </w:rPr>
          <m:t>dx</m:t>
        </m:r>
      </m:oMath>
      <w:r w:rsidR="00C03E0F">
        <w:rPr>
          <w:rFonts w:ascii="Times New Roman" w:hAnsi="Times New Roman" w:cs="Times New Roman"/>
          <w:sz w:val="24"/>
          <w:szCs w:val="24"/>
        </w:rPr>
        <w:t xml:space="preserve"> would also have to be zero. Calculus allows for this to work. Evaluating the</w:t>
      </w:r>
      <w:r w:rsidR="00883384">
        <w:rPr>
          <w:rFonts w:ascii="Times New Roman" w:hAnsi="Times New Roman" w:cs="Times New Roman"/>
          <w:sz w:val="24"/>
          <w:szCs w:val="24"/>
        </w:rPr>
        <w:t xml:space="preserve"> </w:t>
      </w:r>
      <m:oMath>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lim</m:t>
                </m:r>
              </m:e>
              <m:lim>
                <m:r>
                  <w:rPr>
                    <w:rFonts w:ascii="Cambria Math" w:hAnsi="Cambria Math" w:cs="Times New Roman"/>
                    <w:sz w:val="24"/>
                    <w:szCs w:val="24"/>
                  </w:rPr>
                  <m:t>dx→0</m:t>
                </m:r>
              </m:lim>
            </m:limLow>
          </m:fName>
          <m:e>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dx</m:t>
            </m:r>
          </m:e>
        </m:func>
      </m:oMath>
      <w:r w:rsidR="00C03E0F">
        <w:rPr>
          <w:rFonts w:ascii="Times New Roman" w:eastAsiaTheme="minorEastAsia" w:hAnsi="Times New Roman" w:cs="Times New Roman"/>
          <w:sz w:val="24"/>
          <w:szCs w:val="24"/>
        </w:rPr>
        <w:t xml:space="preserve"> would give th</w:t>
      </w:r>
      <w:r w:rsidR="007D6E49">
        <w:rPr>
          <w:rFonts w:ascii="Times New Roman" w:eastAsiaTheme="minorEastAsia" w:hAnsi="Times New Roman" w:cs="Times New Roman"/>
          <w:sz w:val="24"/>
          <w:szCs w:val="24"/>
        </w:rPr>
        <w:t xml:space="preserve">e area of the region, where </w:t>
      </w:r>
      <m:oMath>
        <m:r>
          <w:rPr>
            <w:rFonts w:ascii="Cambria Math" w:eastAsiaTheme="minorEastAsia" w:hAnsi="Cambria Math" w:cs="Times New Roman"/>
            <w:sz w:val="24"/>
            <w:szCs w:val="24"/>
          </w:rPr>
          <m:t>f(x)</m:t>
        </m:r>
      </m:oMath>
      <w:r w:rsidR="00C03E0F">
        <w:rPr>
          <w:rFonts w:ascii="Times New Roman" w:eastAsiaTheme="minorEastAsia" w:hAnsi="Times New Roman" w:cs="Times New Roman"/>
          <w:sz w:val="24"/>
          <w:szCs w:val="24"/>
        </w:rPr>
        <w:t xml:space="preserve"> would act as the “</w:t>
      </w:r>
      <w:r w:rsidR="007D6E49">
        <w:rPr>
          <w:rFonts w:ascii="Times New Roman" w:eastAsiaTheme="minorEastAsia" w:hAnsi="Times New Roman" w:cs="Times New Roman"/>
          <w:sz w:val="24"/>
          <w:szCs w:val="24"/>
        </w:rPr>
        <w:t xml:space="preserve">length” of the rectangle, and </w:t>
      </w:r>
      <m:oMath>
        <m:r>
          <w:rPr>
            <w:rFonts w:ascii="Cambria Math" w:eastAsiaTheme="minorEastAsia" w:hAnsi="Cambria Math" w:cs="Times New Roman"/>
            <w:sz w:val="24"/>
            <w:szCs w:val="24"/>
          </w:rPr>
          <m:t>dx</m:t>
        </m:r>
      </m:oMath>
      <w:r w:rsidR="00C03E0F">
        <w:rPr>
          <w:rFonts w:ascii="Times New Roman" w:eastAsiaTheme="minorEastAsia" w:hAnsi="Times New Roman" w:cs="Times New Roman"/>
          <w:sz w:val="24"/>
          <w:szCs w:val="24"/>
        </w:rPr>
        <w:t xml:space="preserve"> would ac</w:t>
      </w:r>
      <w:r w:rsidR="004702AE">
        <w:rPr>
          <w:rFonts w:ascii="Times New Roman" w:eastAsiaTheme="minorEastAsia" w:hAnsi="Times New Roman" w:cs="Times New Roman"/>
          <w:sz w:val="24"/>
          <w:szCs w:val="24"/>
        </w:rPr>
        <w:t>t as the “width” of the rectangle</w:t>
      </w:r>
      <w:r w:rsidR="00C03E0F">
        <w:rPr>
          <w:rFonts w:ascii="Times New Roman" w:eastAsiaTheme="minorEastAsia" w:hAnsi="Times New Roman" w:cs="Times New Roman"/>
          <w:sz w:val="24"/>
          <w:szCs w:val="24"/>
        </w:rPr>
        <w:t xml:space="preserve">. </w:t>
      </w:r>
    </w:p>
    <w:p w:rsidR="00505A16" w:rsidRDefault="00C03E0F" w:rsidP="00C03E0F">
      <w:pPr>
        <w:spacing w:after="0"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To get the total</w:t>
      </w:r>
      <w:r w:rsidR="007D6E49">
        <w:rPr>
          <w:rFonts w:ascii="Times New Roman" w:eastAsiaTheme="minorEastAsia" w:hAnsi="Times New Roman" w:cs="Times New Roman"/>
          <w:sz w:val="24"/>
          <w:szCs w:val="24"/>
        </w:rPr>
        <w:t xml:space="preserve"> area under the curve from </w:t>
      </w:r>
      <m:oMath>
        <m:r>
          <w:rPr>
            <w:rFonts w:ascii="Cambria Math" w:eastAsiaTheme="minorEastAsia" w:hAnsi="Cambria Math" w:cs="Times New Roman"/>
            <w:sz w:val="24"/>
            <w:szCs w:val="24"/>
          </w:rPr>
          <m:t>x=0</m:t>
        </m:r>
      </m:oMath>
      <w:r w:rsidR="007D6E49">
        <w:rPr>
          <w:rFonts w:ascii="Times New Roman" w:eastAsiaTheme="minorEastAsia" w:hAnsi="Times New Roman" w:cs="Times New Roman"/>
          <w:sz w:val="24"/>
          <w:szCs w:val="24"/>
        </w:rPr>
        <w:t xml:space="preserve"> to </w:t>
      </w:r>
      <m:oMath>
        <m:r>
          <w:rPr>
            <w:rFonts w:ascii="Cambria Math" w:eastAsiaTheme="minorEastAsia" w:hAnsi="Cambria Math" w:cs="Times New Roman"/>
            <w:sz w:val="24"/>
            <w:szCs w:val="24"/>
          </w:rPr>
          <m:t>x=2</m:t>
        </m:r>
      </m:oMath>
      <w:r>
        <w:rPr>
          <w:rFonts w:ascii="Times New Roman" w:eastAsiaTheme="minorEastAsia" w:hAnsi="Times New Roman" w:cs="Times New Roman"/>
          <w:sz w:val="24"/>
          <w:szCs w:val="24"/>
        </w:rPr>
        <w:t xml:space="preserve">, </w:t>
      </w:r>
      <w:r w:rsidR="007D6E49">
        <w:rPr>
          <w:rFonts w:ascii="Times New Roman" w:eastAsiaTheme="minorEastAsia" w:hAnsi="Times New Roman" w:cs="Times New Roman"/>
          <w:sz w:val="24"/>
          <w:szCs w:val="24"/>
        </w:rPr>
        <w:t xml:space="preserve">we would </w:t>
      </w:r>
      <w:r>
        <w:rPr>
          <w:rFonts w:ascii="Times New Roman" w:eastAsiaTheme="minorEastAsia" w:hAnsi="Times New Roman" w:cs="Times New Roman"/>
          <w:sz w:val="24"/>
          <w:szCs w:val="24"/>
        </w:rPr>
        <w:t>simply add up the area of every rectangle formed by using the limit principle. Of course, this would take a very long time to do by hand, so calculus allows for it to be written in the integral form as shown below:</w:t>
      </w:r>
    </w:p>
    <w:p w:rsidR="00C03E0F" w:rsidRPr="00DA0565" w:rsidRDefault="00D15CBF" w:rsidP="00C03E0F">
      <w:pPr>
        <w:spacing w:after="0" w:line="480" w:lineRule="auto"/>
        <w:ind w:firstLine="720"/>
        <w:rPr>
          <w:rFonts w:ascii="Times New Roman" w:eastAsiaTheme="minorEastAsia" w:hAnsi="Times New Roman" w:cs="Times New Roman"/>
          <w:sz w:val="24"/>
          <w:szCs w:val="24"/>
        </w:rPr>
      </w:pPr>
      <m:oMathPara>
        <m:oMath>
          <m:r>
            <w:rPr>
              <w:rFonts w:ascii="Cambria Math" w:hAnsi="Cambria Math" w:cs="Times New Roman"/>
              <w:sz w:val="24"/>
              <w:szCs w:val="24"/>
            </w:rPr>
            <m:t>Area=</m:t>
          </m:r>
          <m:nary>
            <m:naryPr>
              <m:limLoc m:val="subSup"/>
              <m:ctrlPr>
                <w:rPr>
                  <w:rFonts w:ascii="Cambria Math" w:hAnsi="Cambria Math" w:cs="Times New Roman"/>
                  <w:i/>
                  <w:sz w:val="24"/>
                  <w:szCs w:val="24"/>
                </w:rPr>
              </m:ctrlPr>
            </m:naryPr>
            <m:sub>
              <m:r>
                <w:rPr>
                  <w:rFonts w:ascii="Cambria Math" w:hAnsi="Cambria Math" w:cs="Times New Roman"/>
                  <w:sz w:val="24"/>
                  <w:szCs w:val="24"/>
                </w:rPr>
                <m:t>0</m:t>
              </m:r>
            </m:sub>
            <m:sup>
              <m:r>
                <w:rPr>
                  <w:rFonts w:ascii="Cambria Math" w:hAnsi="Cambria Math" w:cs="Times New Roman"/>
                  <w:sz w:val="24"/>
                  <w:szCs w:val="24"/>
                </w:rPr>
                <m:t>2</m:t>
              </m:r>
            </m:sup>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dx</m:t>
              </m:r>
            </m:e>
          </m:nary>
        </m:oMath>
      </m:oMathPara>
    </w:p>
    <w:p w:rsidR="00DA0565" w:rsidRDefault="00DA0565" w:rsidP="00DA0565">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This integral would find the area</w:t>
      </w:r>
      <w:r w:rsidR="007D6E49">
        <w:rPr>
          <w:rFonts w:ascii="Times New Roman" w:eastAsiaTheme="minorEastAsia" w:hAnsi="Times New Roman" w:cs="Times New Roman"/>
          <w:sz w:val="24"/>
          <w:szCs w:val="24"/>
        </w:rPr>
        <w:t xml:space="preserve"> under the curve </w:t>
      </w:r>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oMath>
      <w:r w:rsidR="007D6E49">
        <w:rPr>
          <w:rFonts w:ascii="Times New Roman" w:eastAsiaTheme="minorEastAsia" w:hAnsi="Times New Roman" w:cs="Times New Roman"/>
          <w:sz w:val="24"/>
          <w:szCs w:val="24"/>
        </w:rPr>
        <w:t xml:space="preserve"> from </w:t>
      </w:r>
      <m:oMath>
        <m:r>
          <w:rPr>
            <w:rFonts w:ascii="Cambria Math" w:eastAsiaTheme="minorEastAsia" w:hAnsi="Cambria Math" w:cs="Times New Roman"/>
            <w:sz w:val="24"/>
            <w:szCs w:val="24"/>
          </w:rPr>
          <m:t>x=0</m:t>
        </m:r>
      </m:oMath>
      <w:r w:rsidR="007D6E49">
        <w:rPr>
          <w:rFonts w:ascii="Times New Roman" w:eastAsiaTheme="minorEastAsia" w:hAnsi="Times New Roman" w:cs="Times New Roman"/>
          <w:sz w:val="24"/>
          <w:szCs w:val="24"/>
        </w:rPr>
        <w:t xml:space="preserve"> to </w:t>
      </w:r>
      <m:oMath>
        <m:r>
          <w:rPr>
            <w:rFonts w:ascii="Cambria Math" w:eastAsiaTheme="minorEastAsia" w:hAnsi="Cambria Math" w:cs="Times New Roman"/>
            <w:sz w:val="24"/>
            <w:szCs w:val="24"/>
          </w:rPr>
          <m:t>x=2</m:t>
        </m:r>
      </m:oMath>
      <w:r>
        <w:rPr>
          <w:rFonts w:ascii="Times New Roman" w:eastAsiaTheme="minorEastAsia" w:hAnsi="Times New Roman" w:cs="Times New Roman"/>
          <w:sz w:val="24"/>
          <w:szCs w:val="24"/>
        </w:rPr>
        <w:t xml:space="preserve">. </w:t>
      </w:r>
    </w:p>
    <w:p w:rsidR="00DA0565" w:rsidRPr="006206C8" w:rsidRDefault="00DA0565" w:rsidP="00DA0565">
      <w:pPr>
        <w:spacing w:after="0" w:line="480" w:lineRule="auto"/>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 xml:space="preserve">Area= </m:t>
          </m:r>
          <m:nary>
            <m:naryPr>
              <m:limLoc m:val="subSup"/>
              <m:ctrlPr>
                <w:rPr>
                  <w:rFonts w:ascii="Cambria Math" w:hAnsi="Cambria Math" w:cs="Times New Roman"/>
                  <w:i/>
                  <w:sz w:val="24"/>
                  <w:szCs w:val="24"/>
                </w:rPr>
              </m:ctrlPr>
            </m:naryPr>
            <m:sub>
              <m:r>
                <w:rPr>
                  <w:rFonts w:ascii="Cambria Math" w:hAnsi="Cambria Math" w:cs="Times New Roman"/>
                  <w:sz w:val="24"/>
                  <w:szCs w:val="24"/>
                </w:rPr>
                <m:t>0</m:t>
              </m:r>
            </m:sub>
            <m:sup>
              <m:r>
                <w:rPr>
                  <w:rFonts w:ascii="Cambria Math" w:hAnsi="Cambria Math" w:cs="Times New Roman"/>
                  <w:sz w:val="24"/>
                  <w:szCs w:val="24"/>
                </w:rPr>
                <m:t>2</m:t>
              </m:r>
            </m:sup>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dx</m:t>
              </m:r>
            </m:e>
          </m:nary>
          <m:r>
            <w:rPr>
              <w:rFonts w:ascii="Cambria Math" w:eastAsiaTheme="minorEastAsia" w:hAnsi="Cambria Math" w:cs="Times New Roman"/>
              <w:sz w:val="24"/>
              <w:szCs w:val="24"/>
            </w:rPr>
            <m:t>=2.</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6666</m:t>
              </m:r>
            </m:e>
          </m:acc>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units</m:t>
              </m:r>
            </m:e>
            <m:sup>
              <m:r>
                <w:rPr>
                  <w:rFonts w:ascii="Cambria Math" w:eastAsiaTheme="minorEastAsia" w:hAnsi="Cambria Math" w:cs="Times New Roman"/>
                  <w:sz w:val="24"/>
                  <w:szCs w:val="24"/>
                </w:rPr>
                <m:t>2</m:t>
              </m:r>
            </m:sup>
          </m:sSup>
        </m:oMath>
      </m:oMathPara>
    </w:p>
    <w:p w:rsidR="006206C8" w:rsidRDefault="007D6E49" w:rsidP="00DA0565">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Figure 3. Area under </w:t>
      </w:r>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 xml:space="preserve"> from </w:t>
      </w:r>
      <m:oMath>
        <m:r>
          <w:rPr>
            <w:rFonts w:ascii="Cambria Math" w:eastAsiaTheme="minorEastAsia" w:hAnsi="Cambria Math" w:cs="Times New Roman"/>
            <w:sz w:val="24"/>
            <w:szCs w:val="24"/>
          </w:rPr>
          <m:t>x=0</m:t>
        </m:r>
      </m:oMath>
      <w:r>
        <w:rPr>
          <w:rFonts w:ascii="Times New Roman" w:eastAsiaTheme="minorEastAsia" w:hAnsi="Times New Roman" w:cs="Times New Roman"/>
          <w:sz w:val="24"/>
          <w:szCs w:val="24"/>
        </w:rPr>
        <w:t xml:space="preserve"> to </w:t>
      </w:r>
      <m:oMath>
        <m:r>
          <w:rPr>
            <w:rFonts w:ascii="Cambria Math" w:eastAsiaTheme="minorEastAsia" w:hAnsi="Cambria Math" w:cs="Times New Roman"/>
            <w:sz w:val="24"/>
            <w:szCs w:val="24"/>
          </w:rPr>
          <m:t>x=2</m:t>
        </m:r>
      </m:oMath>
    </w:p>
    <w:p w:rsidR="006206C8" w:rsidRDefault="006206C8" w:rsidP="00DA0565">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Figure 3 shows the exa</w:t>
      </w:r>
      <w:r w:rsidR="00232DA8">
        <w:rPr>
          <w:rFonts w:ascii="Times New Roman" w:eastAsiaTheme="minorEastAsia" w:hAnsi="Times New Roman" w:cs="Times New Roman"/>
          <w:sz w:val="24"/>
          <w:szCs w:val="24"/>
        </w:rPr>
        <w:t xml:space="preserve">ct area under the curve </w:t>
      </w:r>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oMath>
      <w:r w:rsidR="00232DA8">
        <w:rPr>
          <w:rFonts w:ascii="Times New Roman" w:eastAsiaTheme="minorEastAsia" w:hAnsi="Times New Roman" w:cs="Times New Roman"/>
          <w:sz w:val="24"/>
          <w:szCs w:val="24"/>
        </w:rPr>
        <w:t xml:space="preserve"> from </w:t>
      </w:r>
      <m:oMath>
        <m:r>
          <w:rPr>
            <w:rFonts w:ascii="Cambria Math" w:eastAsiaTheme="minorEastAsia" w:hAnsi="Cambria Math" w:cs="Times New Roman"/>
            <w:sz w:val="24"/>
            <w:szCs w:val="24"/>
          </w:rPr>
          <m:t>x=0</m:t>
        </m:r>
      </m:oMath>
      <w:r w:rsidR="00232DA8">
        <w:rPr>
          <w:rFonts w:ascii="Times New Roman" w:eastAsiaTheme="minorEastAsia" w:hAnsi="Times New Roman" w:cs="Times New Roman"/>
          <w:sz w:val="24"/>
          <w:szCs w:val="24"/>
        </w:rPr>
        <w:t xml:space="preserve"> to </w:t>
      </w:r>
      <m:oMath>
        <m:r>
          <w:rPr>
            <w:rFonts w:ascii="Cambria Math" w:eastAsiaTheme="minorEastAsia" w:hAnsi="Cambria Math" w:cs="Times New Roman"/>
            <w:sz w:val="24"/>
            <w:szCs w:val="24"/>
          </w:rPr>
          <m:t>x=2</m:t>
        </m:r>
      </m:oMath>
      <w:r>
        <w:rPr>
          <w:rFonts w:ascii="Times New Roman" w:eastAsiaTheme="minorEastAsia" w:hAnsi="Times New Roman" w:cs="Times New Roman"/>
          <w:sz w:val="24"/>
          <w:szCs w:val="24"/>
        </w:rPr>
        <w:t>, which is 2.6667 units</w:t>
      </w:r>
      <w:r w:rsidR="00120233">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rounded to four decimal places.</w:t>
      </w:r>
    </w:p>
    <w:p w:rsidR="006206C8" w:rsidRDefault="004702AE" w:rsidP="00DA0565">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Using the same basic principles as when finding the area under a curve, we can find the area </w:t>
      </w:r>
      <w:r>
        <w:rPr>
          <w:rFonts w:ascii="Times New Roman" w:eastAsiaTheme="minorEastAsia" w:hAnsi="Times New Roman" w:cs="Times New Roman"/>
          <w:i/>
          <w:sz w:val="24"/>
          <w:szCs w:val="24"/>
        </w:rPr>
        <w:t>between</w:t>
      </w:r>
      <w:r>
        <w:rPr>
          <w:rFonts w:ascii="Times New Roman" w:eastAsiaTheme="minorEastAsia" w:hAnsi="Times New Roman" w:cs="Times New Roman"/>
          <w:sz w:val="24"/>
          <w:szCs w:val="24"/>
        </w:rPr>
        <w:t xml:space="preserve"> two curves. </w:t>
      </w:r>
    </w:p>
    <w:p w:rsidR="004702AE" w:rsidRDefault="00C0613F" w:rsidP="00342C3F">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pict>
          <v:shape id="_x0000_s1036" type="#_x0000_t202" style="position:absolute;margin-left:70.5pt;margin-top:121pt;width:39.75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3vmDAIAAPsDAAAOAAAAZHJzL2Uyb0RvYy54bWysU9tu2zAMfR+wfxD0vtgJnC414hRduwwD&#10;ugvQ7gMYWY6FSaImqbGzrx8lp23QvQ3TgyCJ5CHPIbW+Go1mB+mDQtvw+azkTFqBrbL7hv942L5b&#10;cRYi2BY0Wtnwowz8avP2zXpwtVxgj7qVnhGIDfXgGt7H6OqiCKKXBsIMnbRk7NAbiHT1+6L1MBC6&#10;0cWiLC+KAX3rPAoZAr3eTka+yfhdJ0X81nVBRqYbTrXFvPu879JebNZQ7z24XolTGfAPVRhQlpI+&#10;Q91CBPbo1V9QRgmPAbs4E2gK7DolZOZAbOblKzb3PTiZuZA4wT3LFP4frPh6+O6Zaql3FWcWDPXo&#10;QY6RfcCRLZI8gws1ed078osjPZNrphrcHYqfgVm86cHu5bX3OPQSWipvniKLs9AJJySQ3fAFW0oD&#10;jxEz0Nh5k7QjNRihU5uOz61JpQh6XJbVarHkTJBpXpXVxSL3roD6Kdr5ED9JNCwdGu6p9RkdDnch&#10;pmqgfnJJySxulda5/dqyoeGXS8J/ZTEq0nRqZRq+KtOa5iWR/GjbHBxB6elMCbQ9sU5EJ8px3I2T&#10;vjk4SbLD9kg6eJymkX4PHXr0vzkbaBIbHn49gpec6c+WtLycV1Ua3Xyplu+JOfPnlt25BawgqIZH&#10;zqbjTczjnpgFd02ab1WW46WSU800YVml029II3x+z14vf3bzBwAA//8DAFBLAwQUAAYACAAAACEA&#10;IfY6ut4AAAALAQAADwAAAGRycy9kb3ducmV2LnhtbEyPwU7DMBBE70j8g7VI3KhdEwoKcaoKteUI&#10;lIizG5skIl5btpuGv2c5wW1HO5p5U61nN7LJxjR4VLBcCGAWW28G7BQ077ubB2ApazR69GgVfNsE&#10;6/ryotKl8Wd8s9Mhd4xCMJVaQZ9zKDlPbW+dTgsfLNLv00enM8nYcRP1mcLdyKUQK+70gNTQ62Cf&#10;ett+HU5OQchhf/8cX143290kmo99I4duq9T11bx5BJbtnP/M8ItP6FAT09Gf0CQ2ki6WtCUrkIWk&#10;gxxSijtgRwXF6lYCryv+f0P9AwAA//8DAFBLAQItABQABgAIAAAAIQC2gziS/gAAAOEBAAATAAAA&#10;AAAAAAAAAAAAAAAAAABbQ29udGVudF9UeXBlc10ueG1sUEsBAi0AFAAGAAgAAAAhADj9If/WAAAA&#10;lAEAAAsAAAAAAAAAAAAAAAAALwEAAF9yZWxzLy5yZWxzUEsBAi0AFAAGAAgAAAAhANine+YMAgAA&#10;+wMAAA4AAAAAAAAAAAAAAAAALgIAAGRycy9lMm9Eb2MueG1sUEsBAi0AFAAGAAgAAAAhACH2Orre&#10;AAAACwEAAA8AAAAAAAAAAAAAAAAAZgQAAGRycy9kb3ducmV2LnhtbFBLBQYAAAAABAAEAPMAAABx&#10;BQAAAAA=&#10;" filled="f" stroked="f">
            <v:textbox style="mso-fit-shape-to-text:t">
              <w:txbxContent>
                <w:p w:rsidR="00BD3DB7" w:rsidRPr="00342C3F" w:rsidRDefault="00BD3DB7">
                  <w:pPr>
                    <w:rPr>
                      <w:rFonts w:ascii="Times New Roman" w:hAnsi="Times New Roman" w:cs="Times New Roman"/>
                    </w:rPr>
                  </w:pPr>
                  <w:r w:rsidRPr="00342C3F">
                    <w:rPr>
                      <w:rFonts w:ascii="Times New Roman" w:hAnsi="Times New Roman" w:cs="Times New Roman"/>
                    </w:rPr>
                    <w:t>R</w:t>
                  </w:r>
                </w:p>
              </w:txbxContent>
            </v:textbox>
          </v:shape>
        </w:pict>
      </w:r>
      <w:r w:rsidR="002C5F09">
        <w:rPr>
          <w:rFonts w:ascii="Times New Roman" w:eastAsiaTheme="minorEastAsia" w:hAnsi="Times New Roman" w:cs="Times New Roman"/>
          <w:noProof/>
          <w:sz w:val="24"/>
          <w:szCs w:val="24"/>
        </w:rPr>
        <w:drawing>
          <wp:inline distT="0" distB="0" distL="0" distR="0">
            <wp:extent cx="3448050" cy="2367318"/>
            <wp:effectExtent l="19050" t="19050" r="19050" b="139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49065" cy="2368015"/>
                    </a:xfrm>
                    <a:prstGeom prst="rect">
                      <a:avLst/>
                    </a:prstGeom>
                    <a:ln>
                      <a:solidFill>
                        <a:schemeClr val="tx1"/>
                      </a:solidFill>
                    </a:ln>
                  </pic:spPr>
                </pic:pic>
              </a:graphicData>
            </a:graphic>
          </wp:inline>
        </w:drawing>
      </w:r>
    </w:p>
    <w:p w:rsidR="00342C3F" w:rsidRDefault="00342C3F" w:rsidP="00342C3F">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4. Area between two curves</w:t>
      </w:r>
    </w:p>
    <w:p w:rsidR="00342C3F" w:rsidRDefault="00342C3F" w:rsidP="00342C3F">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Figure 4 shows an example of this. The solid curve is the graph of</w:t>
      </w:r>
      <m:oMath>
        <m:r>
          <w:rPr>
            <w:rFonts w:ascii="Cambria Math" w:eastAsiaTheme="minorEastAsia" w:hAnsi="Cambria Math" w:cs="Times New Roman"/>
            <w:sz w:val="24"/>
            <w:szCs w:val="24"/>
          </w:rPr>
          <m:t xml:space="preserve"> y=</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x</m:t>
            </m:r>
          </m:e>
        </m:rad>
      </m:oMath>
      <w:r>
        <w:rPr>
          <w:rFonts w:ascii="Times New Roman" w:eastAsiaTheme="minorEastAsia" w:hAnsi="Times New Roman" w:cs="Times New Roman"/>
          <w:sz w:val="24"/>
          <w:szCs w:val="24"/>
        </w:rPr>
        <w:t xml:space="preserve">, and the dashed line is the graph of </w:t>
      </w:r>
      <m:oMath>
        <m:r>
          <w:rPr>
            <w:rFonts w:ascii="Cambria Math" w:eastAsiaTheme="minorEastAsia" w:hAnsi="Cambria Math" w:cs="Times New Roman"/>
            <w:sz w:val="24"/>
            <w:szCs w:val="24"/>
          </w:rPr>
          <m:t>y=</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x</m:t>
            </m:r>
          </m:num>
          <m:den>
            <m:r>
              <w:rPr>
                <w:rFonts w:ascii="Cambria Math" w:eastAsiaTheme="minorEastAsia" w:hAnsi="Cambria Math" w:cs="Times New Roman"/>
                <w:sz w:val="24"/>
                <w:szCs w:val="24"/>
              </w:rPr>
              <m:t>3</m:t>
            </m:r>
          </m:den>
        </m:f>
      </m:oMath>
      <w:r>
        <w:rPr>
          <w:rFonts w:ascii="Times New Roman" w:eastAsiaTheme="minorEastAsia" w:hAnsi="Times New Roman" w:cs="Times New Roman"/>
          <w:sz w:val="24"/>
          <w:szCs w:val="24"/>
        </w:rPr>
        <w:t>. The region between the two graphs will be called R. Finding the area between two curves is actually fairly straightforward, and is similar to finding the area under a curve. In the same way that the area under a curve is cut up into very skinny rectangles, the area between these two curves can also be cut into rectangles. The only difference here is that the height of the rectangles will not be the y-value of the function, but the difference in y-values of the two given functions.</w:t>
      </w:r>
    </w:p>
    <w:p w:rsidR="00342C3F" w:rsidRDefault="00C0613F" w:rsidP="00342C3F">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lastRenderedPageBreak/>
        <w:pict>
          <v:line id="Straight Connector 199" o:spid="_x0000_s1038"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20.75pt,112.5pt" to="120.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juGygEAANUDAAAOAAAAZHJzL2Uyb0RvYy54bWysU8tu2zAQvBfIPxC815INxEkEyzk4aC5F&#10;azRt7gy1tIjyhSVryX/fJWWrRZsCRdELIZI7szPD1eZ+tIYdAaP2ruXLRc0ZOOk77Q4t//L53dtb&#10;zmISrhPGO2j5CSK/31692QyhgZXvvekAGZG42Ayh5X1KoamqKHuwIi58AEeXyqMVibZ4qDoUA7Fb&#10;U63qel0NHruAXkKMdPowXfJt4VcKZPqoVITETMtJWyorlvUlr9V2I5oDitBreZYh/kGFFdpR05nq&#10;QSTBvqH+jcpqiT56lRbS28orpSUUD+RmWf/i5qkXAYoXCieGOab4/2jlh+Meme7o7e7uOHPC0iM9&#10;JRT60Ce2885RhB5ZvqWshhAbguzcHs+7GPaYjY8KLVNGh2eiKlGQOTaWpE9z0jAmJqdDSaer9fqm&#10;Lo9QTQyZKWBMj+Atyx8tN9rlDEQjju9joq5UeinJx8axgZhur2+us8IqS5xEla90MjCVfQJFRqn5&#10;JK+MGOwMsqOg4ei+Lgs8E1JlhihtzAyqi4Y/gs61GQZl7P4WOFeXjt6lGWi18/ha1zRepKqp/uJ6&#10;8pptv/juVJ6oxEGzU2I7z3kezp/3Bf7jb9x+BwAA//8DAFBLAwQUAAYACAAAACEA296x5twAAAAL&#10;AQAADwAAAGRycy9kb3ducmV2LnhtbExPPU/DMBDdkfgP1iGxUacRLVWIUwFSJQYYKB06XuIjibDP&#10;Ueym4d9ziAG2d/ee3ke5nb1TE42xD2xguchAETfB9twaOLzvbjagYkK26AKTgS+KsK0uL0osbDjz&#10;G0371Cox4ViggS6lodA6Nh15jIswEAv3EUaPSc6x1XbEs5h7p/MsW2uPPUtChwM9ddR87k9eQtLr&#10;6KZd/7Kp6+NjMx2eMbijMddX88M9qERz+hPDT32pDpV0qsOJbVTOQH67XIlUQL6SUaL4/dQC1ncZ&#10;6KrU/zdU3wAAAP//AwBQSwECLQAUAAYACAAAACEAtoM4kv4AAADhAQAAEwAAAAAAAAAAAAAAAAAA&#10;AAAAW0NvbnRlbnRfVHlwZXNdLnhtbFBLAQItABQABgAIAAAAIQA4/SH/1gAAAJQBAAALAAAAAAAA&#10;AAAAAAAAAC8BAABfcmVscy8ucmVsc1BLAQItABQABgAIAAAAIQDFnjuGygEAANUDAAAOAAAAAAAA&#10;AAAAAAAAAC4CAABkcnMvZTJvRG9jLnhtbFBLAQItABQABgAIAAAAIQDb3rHm3AAAAAsBAAAPAAAA&#10;AAAAAAAAAAAAACQEAABkcnMvZG93bnJldi54bWxQSwUGAAAAAAQABADzAAAALQUAAAAA&#10;" strokecolor="black [3200]" strokeweight="2.25pt">
            <v:stroke joinstyle="miter"/>
          </v:line>
        </w:pict>
      </w:r>
      <w:r>
        <w:rPr>
          <w:rFonts w:ascii="Times New Roman" w:eastAsiaTheme="minorEastAsia" w:hAnsi="Times New Roman" w:cs="Times New Roman"/>
          <w:noProof/>
          <w:sz w:val="24"/>
          <w:szCs w:val="24"/>
        </w:rPr>
        <w:pict>
          <v:line id="Straight Connector 31" o:spid="_x0000_s1037"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20.75pt,132.75pt" to="120.7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s7+zgEAAOoDAAAOAAAAZHJzL2Uyb0RvYy54bWysU02P0zAUvCPxHyzfadKuFkHUdA+t4IKg&#10;YlnuXsduLGw/69k06b/n2UkD4kNarbhY/ngznhk/b+9GZ9lZYTTgW75e1ZwpL6Ez/tTyhy/vXr3h&#10;LCbhO2HBq5ZfVOR3u5cvtkNo1AZ6sJ1CRiQ+NkNoeZ9SaKoqyl45EVcQlKdDDehEoiWeqg7FQOzO&#10;Vpu6fl0NgF1AkCpG2j1Mh3xX+LVWMn3SOqrEbMtJWyojlvExj9VuK5oTitAbOcsQz1DhhPF06UJ1&#10;EEmw72j+oHJGIkTQaSXBVaC1kap4IDfr+jc3970IqnihcGJYYor/j1Z+PB+Rma7lN2vOvHD0RvcJ&#10;hTn1ie3Be0oQkNEhJTWE2BBg7484r2I4YrY9anRMWxO+UhOUIMgaG0vOlyVnNSYmp01Juzdv69vN&#10;bSauJobMFDCm9wocy5OWW+NzAqIR5w8xTaXXkrxt/RV0ELFnZ0Hv3NHsAGkmzhVVVj5pLbN0sWpC&#10;f1aa3JOmSXXpO7W3ODN9K75JnvVUmSHaWLuA6iLtn6C5NsNU6cWnApfqciP4tACd8YB/uzWNV6l6&#10;qr+6nrxm24/QXcrLlTiooUrwc/Pnjv11XeA/v+juBwAAAP//AwBQSwMEFAAGAAgAAAAhAPcXD4He&#10;AAAACwEAAA8AAABkcnMvZG93bnJldi54bWxMj0FPwzAMhe9I/IfISFzQlq5lA5WmEyBxhVGGxDFr&#10;vLYjcaom3cq/x4gD3J79np4/F+vJWXHEIXSeFCzmCQik2puOGgXbt6fZLYgQNRltPaGCLwywLs/P&#10;Cp0bf6JXPFaxEVxCIdcK2hj7XMpQt+h0mPseib29H5yOPA6NNIM+cbmzMk2SlXS6I77Q6h4fW6w/&#10;q9EpwDGz77H9wOz54UCb6urlUNu9UpcX0/0diIhT/AvDDz6jQ8lMOz+SCcIqSK8XS46yWC1ZcOJ3&#10;s1OQpTcJyLKQ/38ovwEAAP//AwBQSwECLQAUAAYACAAAACEAtoM4kv4AAADhAQAAEwAAAAAAAAAA&#10;AAAAAAAAAAAAW0NvbnRlbnRfVHlwZXNdLnhtbFBLAQItABQABgAIAAAAIQA4/SH/1gAAAJQBAAAL&#10;AAAAAAAAAAAAAAAAAC8BAABfcmVscy8ucmVsc1BLAQItABQABgAIAAAAIQBxqs7+zgEAAOoDAAAO&#10;AAAAAAAAAAAAAAAAAC4CAABkcnMvZTJvRG9jLnhtbFBLAQItABQABgAIAAAAIQD3Fw+B3gAAAAsB&#10;AAAPAAAAAAAAAAAAAAAAACgEAABkcnMvZG93bnJldi54bWxQSwUGAAAAAAQABADzAAAAMwUAAAAA&#10;" strokecolor="black [3200]" strokeweight=".5pt">
            <v:stroke dashstyle="dashDot" joinstyle="miter"/>
          </v:line>
        </w:pict>
      </w:r>
      <w:r w:rsidR="00342C3F">
        <w:rPr>
          <w:rFonts w:ascii="Times New Roman" w:eastAsiaTheme="minorEastAsia" w:hAnsi="Times New Roman" w:cs="Times New Roman"/>
          <w:noProof/>
          <w:sz w:val="24"/>
          <w:szCs w:val="24"/>
        </w:rPr>
        <w:drawing>
          <wp:inline distT="0" distB="0" distL="0" distR="0">
            <wp:extent cx="3476625" cy="2386937"/>
            <wp:effectExtent l="19050" t="19050" r="9525" b="139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gure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83914" cy="2391941"/>
                    </a:xfrm>
                    <a:prstGeom prst="rect">
                      <a:avLst/>
                    </a:prstGeom>
                    <a:ln>
                      <a:solidFill>
                        <a:schemeClr val="tx1"/>
                      </a:solidFill>
                    </a:ln>
                  </pic:spPr>
                </pic:pic>
              </a:graphicData>
            </a:graphic>
          </wp:inline>
        </w:drawing>
      </w:r>
    </w:p>
    <w:p w:rsidR="007D6E49" w:rsidRDefault="00342C3F" w:rsidP="007D6E49">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Figure 5. </w:t>
      </w:r>
      <w:r w:rsidR="007D6E49">
        <w:rPr>
          <w:rFonts w:ascii="Times New Roman" w:eastAsiaTheme="minorEastAsia" w:hAnsi="Times New Roman" w:cs="Times New Roman"/>
          <w:sz w:val="24"/>
          <w:szCs w:val="24"/>
        </w:rPr>
        <w:t>Finding the height of the rectangles</w:t>
      </w:r>
    </w:p>
    <w:p w:rsidR="007D6E49" w:rsidRDefault="007D6E49" w:rsidP="007D6E49">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Figure 5, for example, shows that the height of each rectangle would be the difference between the two functions, where the height is just in the enclosed region. The width of each rectangle would still be </w:t>
      </w:r>
      <m:oMath>
        <m:r>
          <w:rPr>
            <w:rFonts w:ascii="Cambria Math" w:eastAsiaTheme="minorEastAsia" w:hAnsi="Cambria Math" w:cs="Times New Roman"/>
            <w:sz w:val="24"/>
            <w:szCs w:val="24"/>
          </w:rPr>
          <m:t>dx</m:t>
        </m:r>
      </m:oMath>
      <w:r>
        <w:rPr>
          <w:rFonts w:ascii="Times New Roman" w:eastAsiaTheme="minorEastAsia" w:hAnsi="Times New Roman" w:cs="Times New Roman"/>
          <w:sz w:val="24"/>
          <w:szCs w:val="24"/>
        </w:rPr>
        <w:t>, of course, because the measurement of the change in x did not change.</w:t>
      </w:r>
      <w:r w:rsidR="00B55C03">
        <w:rPr>
          <w:rFonts w:ascii="Times New Roman" w:eastAsiaTheme="minorEastAsia" w:hAnsi="Times New Roman" w:cs="Times New Roman"/>
          <w:sz w:val="24"/>
          <w:szCs w:val="24"/>
        </w:rPr>
        <w:t xml:space="preserve"> </w:t>
      </w:r>
    </w:p>
    <w:p w:rsidR="00B55C03" w:rsidRDefault="00B55C03" w:rsidP="007D6E49">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As for the setup of the integral, we first need to find the limits of integration. Zero is the obvious choice for the first limit, as they both start at the origin. As for the second, the two equations must be set equal to each other to find their intersecting point. When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x</m:t>
            </m:r>
          </m:e>
        </m:rad>
      </m:oMath>
      <w:r>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x</m:t>
            </m:r>
          </m:num>
          <m:den>
            <m:r>
              <w:rPr>
                <w:rFonts w:ascii="Cambria Math" w:eastAsiaTheme="minorEastAsia" w:hAnsi="Cambria Math" w:cs="Times New Roman"/>
                <w:sz w:val="24"/>
                <w:szCs w:val="24"/>
              </w:rPr>
              <m:t>3</m:t>
            </m:r>
          </m:den>
        </m:f>
      </m:oMath>
      <w:r>
        <w:rPr>
          <w:rFonts w:ascii="Times New Roman" w:eastAsiaTheme="minorEastAsia" w:hAnsi="Times New Roman" w:cs="Times New Roman"/>
          <w:sz w:val="24"/>
          <w:szCs w:val="24"/>
        </w:rPr>
        <w:t xml:space="preserve"> and they are set equal to each other, by simplification through algebra, you get the quadratic equation </w:t>
      </w:r>
      <m:oMath>
        <m:r>
          <w:rPr>
            <w:rFonts w:ascii="Cambria Math" w:eastAsiaTheme="minorEastAsia" w:hAnsi="Cambria Math" w:cs="Times New Roman"/>
            <w:sz w:val="24"/>
            <w:szCs w:val="24"/>
          </w:rPr>
          <m:t>0=</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9</m:t>
            </m:r>
          </m:den>
        </m:f>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-x</m:t>
        </m:r>
      </m:oMath>
      <w:r>
        <w:rPr>
          <w:rFonts w:ascii="Times New Roman" w:eastAsiaTheme="minorEastAsia" w:hAnsi="Times New Roman" w:cs="Times New Roman"/>
          <w:sz w:val="24"/>
          <w:szCs w:val="24"/>
        </w:rPr>
        <w:t>. Solved</w:t>
      </w:r>
      <w:r w:rsidR="00B77D72">
        <w:rPr>
          <w:rFonts w:ascii="Times New Roman" w:eastAsiaTheme="minorEastAsia" w:hAnsi="Times New Roman" w:cs="Times New Roman"/>
          <w:sz w:val="24"/>
          <w:szCs w:val="24"/>
        </w:rPr>
        <w:t xml:space="preserve"> through the quadratic formula, the intersection point comes out to be (9,3). So, the limits of integration will be zero and nine. </w:t>
      </w:r>
    </w:p>
    <w:p w:rsidR="00B77D72" w:rsidRDefault="00B77D72" w:rsidP="007D6E49">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The rest of the integral, the integrand, can be looked at in two different ways. Because the area between the curves is really the difference between the area under </w:t>
      </w:r>
      <m:oMath>
        <m:r>
          <w:rPr>
            <w:rFonts w:ascii="Cambria Math" w:eastAsiaTheme="minorEastAsia" w:hAnsi="Cambria Math" w:cs="Times New Roman"/>
            <w:sz w:val="24"/>
            <w:szCs w:val="24"/>
          </w:rPr>
          <m:t>y=</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x</m:t>
            </m:r>
          </m:e>
        </m:rad>
      </m:oMath>
      <w:r>
        <w:rPr>
          <w:rFonts w:ascii="Times New Roman" w:eastAsiaTheme="minorEastAsia" w:hAnsi="Times New Roman" w:cs="Times New Roman"/>
          <w:sz w:val="24"/>
          <w:szCs w:val="24"/>
        </w:rPr>
        <w:t xml:space="preserve"> and the area under </w:t>
      </w:r>
      <m:oMath>
        <m:r>
          <w:rPr>
            <w:rFonts w:ascii="Cambria Math" w:eastAsiaTheme="minorEastAsia" w:hAnsi="Cambria Math" w:cs="Times New Roman"/>
            <w:sz w:val="24"/>
            <w:szCs w:val="24"/>
          </w:rPr>
          <m:t>y=</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x</m:t>
            </m:r>
          </m:num>
          <m:den>
            <m:r>
              <w:rPr>
                <w:rFonts w:ascii="Cambria Math" w:eastAsiaTheme="minorEastAsia" w:hAnsi="Cambria Math" w:cs="Times New Roman"/>
                <w:sz w:val="24"/>
                <w:szCs w:val="24"/>
              </w:rPr>
              <m:t>3</m:t>
            </m:r>
          </m:den>
        </m:f>
      </m:oMath>
      <w:r>
        <w:rPr>
          <w:rFonts w:ascii="Times New Roman" w:eastAsiaTheme="minorEastAsia" w:hAnsi="Times New Roman" w:cs="Times New Roman"/>
          <w:sz w:val="24"/>
          <w:szCs w:val="24"/>
        </w:rPr>
        <w:t>, the integral can be set up as follows:</w:t>
      </w:r>
    </w:p>
    <w:p w:rsidR="00B77D72" w:rsidRPr="00B77D72" w:rsidRDefault="00B77D72" w:rsidP="007D6E49">
      <w:pPr>
        <w:spacing w:after="0" w:line="480" w:lineRule="auto"/>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Area=</m:t>
          </m:r>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9</m:t>
              </m:r>
            </m:sup>
            <m:e>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x</m:t>
                  </m:r>
                </m:e>
              </m:rad>
            </m:e>
          </m:nary>
          <m:r>
            <w:rPr>
              <w:rFonts w:ascii="Cambria Math" w:eastAsiaTheme="minorEastAsia" w:hAnsi="Cambria Math" w:cs="Times New Roman"/>
              <w:sz w:val="24"/>
              <w:szCs w:val="24"/>
            </w:rPr>
            <m:t xml:space="preserve">dx- </m:t>
          </m:r>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9</m:t>
              </m:r>
            </m:sup>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x</m:t>
                  </m:r>
                </m:num>
                <m:den>
                  <m:r>
                    <w:rPr>
                      <w:rFonts w:ascii="Cambria Math" w:eastAsiaTheme="minorEastAsia" w:hAnsi="Cambria Math" w:cs="Times New Roman"/>
                      <w:sz w:val="24"/>
                      <w:szCs w:val="24"/>
                    </w:rPr>
                    <m:t>3</m:t>
                  </m:r>
                </m:den>
              </m:f>
            </m:e>
          </m:nary>
          <m:r>
            <w:rPr>
              <w:rFonts w:ascii="Cambria Math" w:eastAsiaTheme="minorEastAsia" w:hAnsi="Cambria Math" w:cs="Times New Roman"/>
              <w:sz w:val="24"/>
              <w:szCs w:val="24"/>
            </w:rPr>
            <m:t>dx</m:t>
          </m:r>
        </m:oMath>
      </m:oMathPara>
    </w:p>
    <w:p w:rsidR="00B77D72" w:rsidRDefault="00B77D72" w:rsidP="007D6E49">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This integral would literally give the difference of areas. When the limits of integration are the same, however, the integral can be written as a single integral, where the integrand is the difference in the functions, as shown below:</w:t>
      </w:r>
    </w:p>
    <w:p w:rsidR="00B77D72" w:rsidRPr="00B77D72" w:rsidRDefault="00B77D72" w:rsidP="007D6E49">
      <w:pPr>
        <w:spacing w:after="0" w:line="480" w:lineRule="auto"/>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Area=</m:t>
          </m:r>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9</m:t>
              </m:r>
            </m:sup>
            <m:e>
              <m:r>
                <w:rPr>
                  <w:rFonts w:ascii="Cambria Math" w:eastAsiaTheme="minorEastAsia" w:hAnsi="Cambria Math" w:cs="Times New Roman"/>
                  <w:sz w:val="24"/>
                  <w:szCs w:val="24"/>
                </w:rPr>
                <m:t>(</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x</m:t>
                  </m:r>
                </m:e>
              </m:rad>
            </m:e>
          </m:nary>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x</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 dx</m:t>
          </m:r>
        </m:oMath>
      </m:oMathPara>
    </w:p>
    <w:p w:rsidR="00B77D72" w:rsidRDefault="00B77D72" w:rsidP="007D6E49">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Solving this integral by the reverse power rule would then give the correct answer.</w:t>
      </w:r>
    </w:p>
    <w:p w:rsidR="00B77D72" w:rsidRPr="00120233" w:rsidRDefault="00B77D72" w:rsidP="007D6E49">
      <w:pPr>
        <w:spacing w:after="0" w:line="480" w:lineRule="auto"/>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Area=</m:t>
          </m:r>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9</m:t>
              </m:r>
            </m:sup>
            <m:e>
              <m:r>
                <w:rPr>
                  <w:rFonts w:ascii="Cambria Math" w:eastAsiaTheme="minorEastAsia" w:hAnsi="Cambria Math" w:cs="Times New Roman"/>
                  <w:sz w:val="24"/>
                  <w:szCs w:val="24"/>
                </w:rPr>
                <m:t>(</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x</m:t>
                  </m:r>
                </m:e>
              </m:rad>
            </m:e>
          </m:nary>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x</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 xml:space="preserve">) dx=4.5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units</m:t>
              </m:r>
            </m:e>
            <m:sup>
              <m:r>
                <w:rPr>
                  <w:rFonts w:ascii="Cambria Math" w:eastAsiaTheme="minorEastAsia" w:hAnsi="Cambria Math" w:cs="Times New Roman"/>
                  <w:sz w:val="24"/>
                  <w:szCs w:val="24"/>
                </w:rPr>
                <m:t>2</m:t>
              </m:r>
            </m:sup>
          </m:sSup>
        </m:oMath>
      </m:oMathPara>
    </w:p>
    <w:p w:rsidR="00120233" w:rsidRDefault="00120233" w:rsidP="007D6E49">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Figure 6. Area between </w:t>
      </w:r>
      <m:oMath>
        <m:r>
          <w:rPr>
            <w:rFonts w:ascii="Cambria Math" w:eastAsiaTheme="minorEastAsia" w:hAnsi="Cambria Math" w:cs="Times New Roman"/>
            <w:sz w:val="24"/>
            <w:szCs w:val="24"/>
          </w:rPr>
          <m:t>y=</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x</m:t>
            </m:r>
          </m:e>
        </m:rad>
      </m:oMath>
      <w:r>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y=</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x</m:t>
            </m:r>
          </m:num>
          <m:den>
            <m:r>
              <w:rPr>
                <w:rFonts w:ascii="Cambria Math" w:eastAsiaTheme="minorEastAsia" w:hAnsi="Cambria Math" w:cs="Times New Roman"/>
                <w:sz w:val="24"/>
                <w:szCs w:val="24"/>
              </w:rPr>
              <m:t>3</m:t>
            </m:r>
          </m:den>
        </m:f>
      </m:oMath>
    </w:p>
    <w:p w:rsidR="00120233" w:rsidRDefault="00120233" w:rsidP="007D6E49">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Figure 6 shows the solution to the integral, where the area between the curves </w:t>
      </w:r>
      <m:oMath>
        <m:r>
          <w:rPr>
            <w:rFonts w:ascii="Cambria Math" w:eastAsiaTheme="minorEastAsia" w:hAnsi="Cambria Math" w:cs="Times New Roman"/>
            <w:sz w:val="24"/>
            <w:szCs w:val="24"/>
          </w:rPr>
          <m:t>y=</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x</m:t>
            </m:r>
          </m:e>
        </m:rad>
      </m:oMath>
      <w:r>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y=</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x</m:t>
            </m:r>
          </m:num>
          <m:den>
            <m:r>
              <w:rPr>
                <w:rFonts w:ascii="Cambria Math" w:eastAsiaTheme="minorEastAsia" w:hAnsi="Cambria Math" w:cs="Times New Roman"/>
                <w:sz w:val="24"/>
                <w:szCs w:val="24"/>
              </w:rPr>
              <m:t>3</m:t>
            </m:r>
          </m:den>
        </m:f>
      </m:oMath>
      <w:r>
        <w:rPr>
          <w:rFonts w:ascii="Times New Roman" w:eastAsiaTheme="minorEastAsia" w:hAnsi="Times New Roman" w:cs="Times New Roman"/>
          <w:sz w:val="24"/>
          <w:szCs w:val="24"/>
        </w:rPr>
        <w:t xml:space="preserve"> is 4.5 units</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xml:space="preserve">. </w:t>
      </w:r>
    </w:p>
    <w:p w:rsidR="00883384" w:rsidRDefault="00883384" w:rsidP="007D6E49">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Just as the definite integral can compute the area under and between curves, it can also be used to find the volume of a solid that was formed by taking a function and revolving it around an axis of rotation. By doing this, circular cross sections are created within the solid. By using the same techniques of integration as before, we can find the volume of one of these cross sections, a “disk”, and add up all of the volumes from one given value to another. </w:t>
      </w:r>
    </w:p>
    <w:p w:rsidR="00883384" w:rsidRDefault="00C0613F" w:rsidP="00883384">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lastRenderedPageBreak/>
        <w:pict>
          <v:shape id="_x0000_s1071" type="#_x0000_t32" style="position:absolute;left:0;text-align:left;margin-left:141.65pt;margin-top:66.15pt;width:0;height:56.5pt;flip:y;z-index:251670528" o:connectortype="straight" strokecolor="red" strokeweight="2.25pt"/>
        </w:pict>
      </w:r>
      <w:r w:rsidR="00883384">
        <w:rPr>
          <w:rFonts w:ascii="Times New Roman" w:eastAsiaTheme="minorEastAsia" w:hAnsi="Times New Roman" w:cs="Times New Roman"/>
          <w:noProof/>
          <w:sz w:val="24"/>
          <w:szCs w:val="24"/>
        </w:rPr>
        <w:drawing>
          <wp:inline distT="0" distB="0" distL="0" distR="0">
            <wp:extent cx="2909315" cy="3076575"/>
            <wp:effectExtent l="38100" t="19050" r="24385" b="28575"/>
            <wp:docPr id="1" name="Picture 0" descr="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jpg"/>
                    <pic:cNvPicPr/>
                  </pic:nvPicPr>
                  <pic:blipFill>
                    <a:blip r:embed="rId10" cstate="print"/>
                    <a:stretch>
                      <a:fillRect/>
                    </a:stretch>
                  </pic:blipFill>
                  <pic:spPr>
                    <a:xfrm>
                      <a:off x="0" y="0"/>
                      <a:ext cx="2913554" cy="3081058"/>
                    </a:xfrm>
                    <a:prstGeom prst="rect">
                      <a:avLst/>
                    </a:prstGeom>
                    <a:ln>
                      <a:solidFill>
                        <a:schemeClr val="tx1"/>
                      </a:solidFill>
                    </a:ln>
                  </pic:spPr>
                </pic:pic>
              </a:graphicData>
            </a:graphic>
          </wp:inline>
        </w:drawing>
      </w:r>
    </w:p>
    <w:p w:rsidR="00883384" w:rsidRDefault="00883384" w:rsidP="00883384">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Figure 7. The graph of </w:t>
      </w:r>
      <m:oMath>
        <m:r>
          <w:rPr>
            <w:rFonts w:ascii="Cambria Math" w:eastAsiaTheme="minorEastAsia" w:hAnsi="Cambria Math" w:cs="Times New Roman"/>
            <w:sz w:val="24"/>
            <w:szCs w:val="24"/>
          </w:rPr>
          <m:t>y=</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 xml:space="preserve">, with the </w:t>
      </w:r>
      <m:oMath>
        <m:r>
          <w:rPr>
            <w:rFonts w:ascii="Cambria Math" w:eastAsiaTheme="minorEastAsia" w:hAnsi="Cambria Math" w:cs="Times New Roman"/>
            <w:sz w:val="24"/>
            <w:szCs w:val="24"/>
          </w:rPr>
          <m:t>dx</m:t>
        </m:r>
      </m:oMath>
      <w:r>
        <w:rPr>
          <w:rFonts w:ascii="Times New Roman" w:eastAsiaTheme="minorEastAsia" w:hAnsi="Times New Roman" w:cs="Times New Roman"/>
          <w:sz w:val="24"/>
          <w:szCs w:val="24"/>
        </w:rPr>
        <w:t xml:space="preserve"> cut</w:t>
      </w:r>
    </w:p>
    <w:p w:rsidR="00883384" w:rsidRDefault="00883384" w:rsidP="00883384">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Figure 7 shows the graph of </w:t>
      </w:r>
      <m:oMath>
        <m:r>
          <w:rPr>
            <w:rFonts w:ascii="Cambria Math" w:eastAsiaTheme="minorEastAsia" w:hAnsi="Cambria Math" w:cs="Times New Roman"/>
            <w:sz w:val="24"/>
            <w:szCs w:val="24"/>
          </w:rPr>
          <m:t>y=</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 xml:space="preserve">, with a dotted, reflected version under the x-axis. The goal is to slice the graph into skinny rectangles, like we did before, but then revolve those around the x-axis. The </w:t>
      </w:r>
      <m:oMath>
        <m:r>
          <w:rPr>
            <w:rFonts w:ascii="Cambria Math" w:eastAsiaTheme="minorEastAsia" w:hAnsi="Cambria Math" w:cs="Times New Roman"/>
            <w:sz w:val="24"/>
            <w:szCs w:val="24"/>
          </w:rPr>
          <m:t>dx</m:t>
        </m:r>
      </m:oMath>
      <w:r>
        <w:rPr>
          <w:rFonts w:ascii="Times New Roman" w:eastAsiaTheme="minorEastAsia" w:hAnsi="Times New Roman" w:cs="Times New Roman"/>
          <w:sz w:val="24"/>
          <w:szCs w:val="24"/>
        </w:rPr>
        <w:t xml:space="preserve"> “cut” was made in the graph in Figure 7, in red. </w:t>
      </w:r>
    </w:p>
    <w:p w:rsidR="00883384" w:rsidRDefault="00883384" w:rsidP="0088338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inline distT="0" distB="0" distL="0" distR="0">
            <wp:extent cx="1333500" cy="1855107"/>
            <wp:effectExtent l="19050" t="19050" r="19050" b="11793"/>
            <wp:docPr id="2" name="Picture 1" descr="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jpg"/>
                    <pic:cNvPicPr/>
                  </pic:nvPicPr>
                  <pic:blipFill>
                    <a:blip r:embed="rId11" cstate="print"/>
                    <a:stretch>
                      <a:fillRect/>
                    </a:stretch>
                  </pic:blipFill>
                  <pic:spPr>
                    <a:xfrm>
                      <a:off x="0" y="0"/>
                      <a:ext cx="1333500" cy="1855107"/>
                    </a:xfrm>
                    <a:prstGeom prst="rect">
                      <a:avLst/>
                    </a:prstGeom>
                    <a:ln>
                      <a:solidFill>
                        <a:schemeClr val="tx1"/>
                      </a:solidFill>
                    </a:ln>
                  </pic:spPr>
                </pic:pic>
              </a:graphicData>
            </a:graphic>
          </wp:inline>
        </w:drawing>
      </w:r>
    </w:p>
    <w:p w:rsidR="00883384" w:rsidRDefault="00883384" w:rsidP="00883384">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8. Cylinder from revolving rectangle around an axis</w:t>
      </w:r>
      <w:r>
        <w:rPr>
          <w:rFonts w:ascii="Times New Roman" w:eastAsiaTheme="minorEastAsia" w:hAnsi="Times New Roman" w:cs="Times New Roman"/>
          <w:sz w:val="24"/>
          <w:szCs w:val="24"/>
        </w:rPr>
        <w:tab/>
      </w:r>
    </w:p>
    <w:p w:rsidR="00883384" w:rsidRDefault="00883384" w:rsidP="00883384">
      <w:pPr>
        <w:spacing w:after="0"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When a rectangle is revolved around one of its sides, the resulting three-dimensional object is a cylinder. This is shown in Figure 8. Now, the volume of the cylinder is the product of the area of the base and the height. These components of the cylinder can be related to the functions on the graph.</w:t>
      </w:r>
    </w:p>
    <w:p w:rsidR="00883384" w:rsidRDefault="00C0613F" w:rsidP="00883384">
      <w:pPr>
        <w:spacing w:after="0" w:line="240" w:lineRule="auto"/>
        <w:contextualSpacing/>
        <w:rPr>
          <w:rFonts w:ascii="Times New Roman" w:eastAsiaTheme="minorEastAsia" w:hAnsi="Times New Roman" w:cs="Times New Roman"/>
          <w:sz w:val="24"/>
          <w:szCs w:val="24"/>
        </w:rPr>
      </w:pPr>
      <w:r>
        <w:rPr>
          <w:noProof/>
        </w:rPr>
        <w:lastRenderedPageBreak/>
        <w:pict>
          <v:shape id="_x0000_s1083" type="#_x0000_t202" style="position:absolute;margin-left:86.75pt;margin-top:121.5pt;width:26.3pt;height:28.85pt;z-index:251680768;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rsidR="00BD3DB7" w:rsidRPr="00D24736" w:rsidRDefault="00BD3DB7">
                  <w:pPr>
                    <w:rPr>
                      <w:rFonts w:ascii="Times New Roman" w:hAnsi="Times New Roman" w:cs="Times New Roman"/>
                    </w:rPr>
                  </w:pPr>
                  <w:r w:rsidRPr="00D24736">
                    <w:rPr>
                      <w:rFonts w:ascii="Times New Roman" w:hAnsi="Times New Roman" w:cs="Times New Roman"/>
                    </w:rPr>
                    <w:t>1</w:t>
                  </w:r>
                </w:p>
              </w:txbxContent>
            </v:textbox>
          </v:shape>
        </w:pict>
      </w:r>
      <w:r>
        <w:rPr>
          <w:noProof/>
        </w:rPr>
        <w:pict>
          <v:shape id="_x0000_s1082" type="#_x0000_t202" style="position:absolute;margin-left:131.25pt;margin-top:121.5pt;width:22.2pt;height:28.85pt;z-index:251678720;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rsidR="00BD3DB7" w:rsidRPr="00D24736" w:rsidRDefault="00BD3DB7">
                  <w:pPr>
                    <w:rPr>
                      <w:rFonts w:ascii="Times New Roman" w:hAnsi="Times New Roman" w:cs="Times New Roman"/>
                    </w:rPr>
                  </w:pPr>
                  <w:r w:rsidRPr="00D24736">
                    <w:rPr>
                      <w:rFonts w:ascii="Times New Roman" w:hAnsi="Times New Roman" w:cs="Times New Roman"/>
                    </w:rPr>
                    <w:t>2</w:t>
                  </w:r>
                </w:p>
              </w:txbxContent>
            </v:textbox>
          </v:shape>
        </w:pict>
      </w:r>
      <w:r>
        <w:rPr>
          <w:noProof/>
        </w:rPr>
        <w:pict>
          <v:shape id="_x0000_s1081" type="#_x0000_t202" style="position:absolute;margin-left:178.5pt;margin-top:122.8pt;width:23.3pt;height:28.85pt;z-index:251676672;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next-textbox:#_x0000_s1081;mso-fit-shape-to-text:t">
              <w:txbxContent>
                <w:p w:rsidR="00BD3DB7" w:rsidRPr="00D24736" w:rsidRDefault="00BD3DB7">
                  <w:pPr>
                    <w:rPr>
                      <w:rFonts w:ascii="Times New Roman" w:hAnsi="Times New Roman" w:cs="Times New Roman"/>
                    </w:rPr>
                  </w:pPr>
                  <w:r w:rsidRPr="00D24736">
                    <w:rPr>
                      <w:rFonts w:ascii="Times New Roman" w:hAnsi="Times New Roman" w:cs="Times New Roman"/>
                    </w:rPr>
                    <w:t>3</w:t>
                  </w:r>
                </w:p>
              </w:txbxContent>
            </v:textbox>
          </v:shape>
        </w:pict>
      </w:r>
      <w:r>
        <w:rPr>
          <w:rFonts w:ascii="Times New Roman" w:eastAsiaTheme="minorEastAsia" w:hAnsi="Times New Roman" w:cs="Times New Roman"/>
          <w:noProof/>
          <w:sz w:val="24"/>
          <w:szCs w:val="24"/>
        </w:rPr>
        <w:pict>
          <v:shape id="_x0000_s1078" type="#_x0000_t32" style="position:absolute;margin-left:140.45pt;margin-top:66.75pt;width:0;height:56.05pt;flip:y;z-index:251674624" o:connectortype="straight" strokecolor="red" strokeweight="2.25pt"/>
        </w:pict>
      </w:r>
      <w:r>
        <w:rPr>
          <w:rFonts w:ascii="Times New Roman" w:eastAsiaTheme="minorEastAsia" w:hAnsi="Times New Roman" w:cs="Times New Roman"/>
          <w:noProof/>
          <w:sz w:val="24"/>
          <w:szCs w:val="24"/>
        </w:rPr>
        <w:pict>
          <v:oval id="_x0000_s1075" style="position:absolute;margin-left:131.25pt;margin-top:66.75pt;width:19.5pt;height:113.25pt;z-index:251672576" fillcolor="red">
            <v:fill opacity=".5"/>
          </v:oval>
        </w:pict>
      </w:r>
      <w:r>
        <w:rPr>
          <w:rFonts w:ascii="Times New Roman" w:eastAsiaTheme="minorEastAsia" w:hAnsi="Times New Roman" w:cs="Times New Roman"/>
          <w:noProof/>
          <w:sz w:val="24"/>
          <w:szCs w:val="24"/>
        </w:rPr>
        <w:pict>
          <v:oval id="_x0000_s1076" style="position:absolute;margin-left:87.75pt;margin-top:100.5pt;width:17.25pt;height:45pt;z-index:251673600" fillcolor="red">
            <v:fill opacity=".5"/>
          </v:oval>
        </w:pict>
      </w:r>
      <w:r>
        <w:rPr>
          <w:rFonts w:ascii="Times New Roman" w:eastAsiaTheme="minorEastAsia" w:hAnsi="Times New Roman" w:cs="Times New Roman"/>
          <w:noProof/>
          <w:sz w:val="24"/>
          <w:szCs w:val="24"/>
        </w:rPr>
        <w:pict>
          <v:oval id="_x0000_s1074" style="position:absolute;margin-left:178.5pt;margin-top:15.75pt;width:19.5pt;height:213.75pt;z-index:251671552" fillcolor="red">
            <v:fill opacity=".5"/>
          </v:oval>
        </w:pict>
      </w:r>
      <w:r w:rsidR="00883384">
        <w:rPr>
          <w:rFonts w:ascii="Times New Roman" w:eastAsiaTheme="minorEastAsia" w:hAnsi="Times New Roman" w:cs="Times New Roman"/>
          <w:noProof/>
          <w:sz w:val="24"/>
          <w:szCs w:val="24"/>
        </w:rPr>
        <w:drawing>
          <wp:inline distT="0" distB="0" distL="0" distR="0">
            <wp:extent cx="2909314" cy="3076575"/>
            <wp:effectExtent l="38100" t="19050" r="24386" b="28575"/>
            <wp:docPr id="3" name="Picture 2" descr="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jpg"/>
                    <pic:cNvPicPr/>
                  </pic:nvPicPr>
                  <pic:blipFill>
                    <a:blip r:embed="rId10" cstate="print"/>
                    <a:stretch>
                      <a:fillRect/>
                    </a:stretch>
                  </pic:blipFill>
                  <pic:spPr>
                    <a:xfrm>
                      <a:off x="0" y="0"/>
                      <a:ext cx="2909314" cy="3076575"/>
                    </a:xfrm>
                    <a:prstGeom prst="rect">
                      <a:avLst/>
                    </a:prstGeom>
                    <a:ln>
                      <a:solidFill>
                        <a:schemeClr val="tx1"/>
                      </a:solidFill>
                    </a:ln>
                  </pic:spPr>
                </pic:pic>
              </a:graphicData>
            </a:graphic>
          </wp:inline>
        </w:drawing>
      </w:r>
    </w:p>
    <w:p w:rsidR="00883384" w:rsidRDefault="00883384" w:rsidP="00883384">
      <w:pPr>
        <w:spacing w:after="0" w:line="48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Figure 9. The graph of </w:t>
      </w:r>
      <m:oMath>
        <m:r>
          <w:rPr>
            <w:rFonts w:ascii="Cambria Math" w:eastAsiaTheme="minorEastAsia" w:hAnsi="Cambria Math" w:cs="Times New Roman"/>
            <w:sz w:val="24"/>
            <w:szCs w:val="24"/>
          </w:rPr>
          <m:t>y=</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 revolved around the x-axis</w:t>
      </w:r>
    </w:p>
    <w:p w:rsidR="00883384" w:rsidRDefault="00883384" w:rsidP="00883384">
      <w:pPr>
        <w:spacing w:after="0" w:line="48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Figure 9 shows the graph of </w:t>
      </w:r>
      <m:oMath>
        <m:r>
          <w:rPr>
            <w:rFonts w:ascii="Cambria Math" w:eastAsiaTheme="minorEastAsia" w:hAnsi="Cambria Math" w:cs="Times New Roman"/>
            <w:sz w:val="24"/>
            <w:szCs w:val="24"/>
          </w:rPr>
          <m:t>y=</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 xml:space="preserve"> revloved around the x-axis. Three cross-section disks are shown, with the </w:t>
      </w:r>
      <m:oMath>
        <m:r>
          <w:rPr>
            <w:rFonts w:ascii="Cambria Math" w:eastAsiaTheme="minorEastAsia" w:hAnsi="Cambria Math" w:cs="Times New Roman"/>
            <w:sz w:val="24"/>
            <w:szCs w:val="24"/>
          </w:rPr>
          <m:t>dx</m:t>
        </m:r>
      </m:oMath>
      <w:r>
        <w:rPr>
          <w:rFonts w:ascii="Times New Roman" w:eastAsiaTheme="minorEastAsia" w:hAnsi="Times New Roman" w:cs="Times New Roman"/>
          <w:sz w:val="24"/>
          <w:szCs w:val="24"/>
        </w:rPr>
        <w:t xml:space="preserve"> cut shown in one to show that the thickness of each of these disks is just </w:t>
      </w:r>
      <m:oMath>
        <m:r>
          <w:rPr>
            <w:rFonts w:ascii="Cambria Math" w:eastAsiaTheme="minorEastAsia" w:hAnsi="Cambria Math" w:cs="Times New Roman"/>
            <w:sz w:val="24"/>
            <w:szCs w:val="24"/>
          </w:rPr>
          <m:t>dx</m:t>
        </m:r>
      </m:oMath>
      <w:r>
        <w:rPr>
          <w:rFonts w:ascii="Times New Roman" w:eastAsiaTheme="minorEastAsia" w:hAnsi="Times New Roman" w:cs="Times New Roman"/>
          <w:sz w:val="24"/>
          <w:szCs w:val="24"/>
        </w:rPr>
        <w:t xml:space="preserve">. </w:t>
      </w:r>
      <w:r w:rsidR="00D24736">
        <w:rPr>
          <w:rFonts w:ascii="Times New Roman" w:eastAsiaTheme="minorEastAsia" w:hAnsi="Times New Roman" w:cs="Times New Roman"/>
          <w:sz w:val="24"/>
          <w:szCs w:val="24"/>
        </w:rPr>
        <w:t xml:space="preserve">The limits of integration for this given problem will be from </w:t>
      </w:r>
      <m:oMath>
        <m:r>
          <w:rPr>
            <w:rFonts w:ascii="Cambria Math" w:eastAsiaTheme="minorEastAsia" w:hAnsi="Cambria Math" w:cs="Times New Roman"/>
            <w:sz w:val="24"/>
            <w:szCs w:val="24"/>
          </w:rPr>
          <m:t>x=0</m:t>
        </m:r>
      </m:oMath>
      <w:r w:rsidR="00D24736">
        <w:rPr>
          <w:rFonts w:ascii="Times New Roman" w:eastAsiaTheme="minorEastAsia" w:hAnsi="Times New Roman" w:cs="Times New Roman"/>
          <w:sz w:val="24"/>
          <w:szCs w:val="24"/>
        </w:rPr>
        <w:t xml:space="preserve"> to </w:t>
      </w:r>
      <m:oMath>
        <m:r>
          <w:rPr>
            <w:rFonts w:ascii="Cambria Math" w:eastAsiaTheme="minorEastAsia" w:hAnsi="Cambria Math" w:cs="Times New Roman"/>
            <w:sz w:val="24"/>
            <w:szCs w:val="24"/>
          </w:rPr>
          <m:t>x=3</m:t>
        </m:r>
      </m:oMath>
      <w:r w:rsidR="00D2473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The volume of each of these disks is simply the product of the area of the base and the height, which can all be related to the function. The area of the base, which is a circle, has the equation of </w:t>
      </w:r>
      <m:oMath>
        <m:r>
          <w:rPr>
            <w:rFonts w:ascii="Cambria Math" w:eastAsiaTheme="minorEastAsia" w:hAnsi="Cambria Math" w:cs="Times New Roman"/>
            <w:sz w:val="24"/>
            <w:szCs w:val="24"/>
          </w:rPr>
          <m:t>A=π</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 xml:space="preserve">, where </w:t>
      </w:r>
      <m:oMath>
        <m:r>
          <w:rPr>
            <w:rFonts w:ascii="Cambria Math" w:eastAsiaTheme="minorEastAsia" w:hAnsi="Cambria Math" w:cs="Times New Roman"/>
            <w:sz w:val="24"/>
            <w:szCs w:val="24"/>
          </w:rPr>
          <m:t>r</m:t>
        </m:r>
      </m:oMath>
      <w:r>
        <w:rPr>
          <w:rFonts w:ascii="Times New Roman" w:eastAsiaTheme="minorEastAsia" w:hAnsi="Times New Roman" w:cs="Times New Roman"/>
          <w:sz w:val="24"/>
          <w:szCs w:val="24"/>
        </w:rPr>
        <w:t xml:space="preserve"> is the radius of the circle. Looking back at Figure 9, the radius of each of these disks is really just the height of the function, or the y value, at the given value of x. So, we can substitute the function in for the radius. By doing so, the area of the base becomes </w:t>
      </w:r>
      <m:oMath>
        <m:r>
          <w:rPr>
            <w:rFonts w:ascii="Cambria Math" w:eastAsiaTheme="minorEastAsia" w:hAnsi="Cambria Math" w:cs="Times New Roman"/>
            <w:sz w:val="24"/>
            <w:szCs w:val="24"/>
          </w:rPr>
          <m:t>A=π</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=π</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4</m:t>
            </m:r>
          </m:sup>
        </m:sSup>
      </m:oMath>
      <w:r>
        <w:rPr>
          <w:rFonts w:ascii="Times New Roman" w:eastAsiaTheme="minorEastAsia" w:hAnsi="Times New Roman" w:cs="Times New Roman"/>
          <w:sz w:val="24"/>
          <w:szCs w:val="24"/>
        </w:rPr>
        <w:t xml:space="preserve">. The volume of each disk is just that equation </w:t>
      </w:r>
      <w:r w:rsidR="00156DCF">
        <w:rPr>
          <w:rFonts w:ascii="Times New Roman" w:eastAsiaTheme="minorEastAsia" w:hAnsi="Times New Roman" w:cs="Times New Roman"/>
          <w:sz w:val="24"/>
          <w:szCs w:val="24"/>
        </w:rPr>
        <w:t>multiplied by</w:t>
      </w:r>
      <w:r>
        <w:rPr>
          <w:rFonts w:ascii="Times New Roman" w:eastAsiaTheme="minorEastAsia" w:hAnsi="Times New Roman" w:cs="Times New Roman"/>
          <w:sz w:val="24"/>
          <w:szCs w:val="24"/>
        </w:rPr>
        <w:t xml:space="preserve"> the thickness of the disk, which we said earlier was just </w:t>
      </w:r>
      <m:oMath>
        <m:r>
          <w:rPr>
            <w:rFonts w:ascii="Cambria Math" w:eastAsiaTheme="minorEastAsia" w:hAnsi="Cambria Math" w:cs="Times New Roman"/>
            <w:sz w:val="24"/>
            <w:szCs w:val="24"/>
          </w:rPr>
          <m:t>dx</m:t>
        </m:r>
      </m:oMath>
      <w:r>
        <w:rPr>
          <w:rFonts w:ascii="Times New Roman" w:eastAsiaTheme="minorEastAsia" w:hAnsi="Times New Roman" w:cs="Times New Roman"/>
          <w:sz w:val="24"/>
          <w:szCs w:val="24"/>
        </w:rPr>
        <w:t xml:space="preserve">. So, the volume for each disk becomes </w:t>
      </w:r>
      <m:oMath>
        <m:r>
          <w:rPr>
            <w:rFonts w:ascii="Cambria Math" w:eastAsiaTheme="minorEastAsia" w:hAnsi="Cambria Math" w:cs="Times New Roman"/>
            <w:sz w:val="24"/>
            <w:szCs w:val="24"/>
          </w:rPr>
          <m:t>dV=π</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4</m:t>
            </m:r>
          </m:sup>
        </m:sSup>
        <m:r>
          <w:rPr>
            <w:rFonts w:ascii="Cambria Math" w:eastAsiaTheme="minorEastAsia" w:hAnsi="Cambria Math" w:cs="Times New Roman"/>
            <w:sz w:val="24"/>
            <w:szCs w:val="24"/>
          </w:rPr>
          <m:t>dx</m:t>
        </m:r>
      </m:oMath>
      <w:r>
        <w:rPr>
          <w:rFonts w:ascii="Times New Roman" w:eastAsiaTheme="minorEastAsia" w:hAnsi="Times New Roman" w:cs="Times New Roman"/>
          <w:sz w:val="24"/>
          <w:szCs w:val="24"/>
        </w:rPr>
        <w:t>. If we were to sum up the volume of all of these disks together, we could just integrate the volume equation to get the total volume. This integral is shown below:</w:t>
      </w:r>
    </w:p>
    <w:p w:rsidR="00883384" w:rsidRPr="00D24736" w:rsidRDefault="00883384" w:rsidP="00883384">
      <w:pPr>
        <w:spacing w:after="0" w:line="480" w:lineRule="auto"/>
        <w:contextualSpacing/>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Volume=</m:t>
          </m:r>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3</m:t>
              </m:r>
            </m:sup>
            <m:e>
              <m:r>
                <w:rPr>
                  <w:rFonts w:ascii="Cambria Math" w:eastAsiaTheme="minorEastAsia" w:hAnsi="Cambria Math" w:cs="Times New Roman"/>
                  <w:sz w:val="24"/>
                  <w:szCs w:val="24"/>
                </w:rPr>
                <m:t>π</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4</m:t>
                  </m:r>
                </m:sup>
              </m:sSup>
              <m:r>
                <w:rPr>
                  <w:rFonts w:ascii="Cambria Math" w:eastAsiaTheme="minorEastAsia" w:hAnsi="Cambria Math" w:cs="Times New Roman"/>
                  <w:sz w:val="24"/>
                  <w:szCs w:val="24"/>
                </w:rPr>
                <m:t>dx</m:t>
              </m:r>
            </m:e>
          </m:nary>
          <m:r>
            <w:rPr>
              <w:rFonts w:ascii="Cambria Math" w:eastAsiaTheme="minorEastAsia" w:hAnsi="Cambria Math" w:cs="Times New Roman"/>
              <w:sz w:val="24"/>
              <w:szCs w:val="24"/>
            </w:rPr>
            <m:t>=π</m:t>
          </m:r>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3</m:t>
              </m:r>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4</m:t>
                  </m:r>
                </m:sup>
              </m:sSup>
              <m:r>
                <w:rPr>
                  <w:rFonts w:ascii="Cambria Math" w:eastAsiaTheme="minorEastAsia" w:hAnsi="Cambria Math" w:cs="Times New Roman"/>
                  <w:sz w:val="24"/>
                  <w:szCs w:val="24"/>
                </w:rPr>
                <m:t>dx</m:t>
              </m:r>
            </m:e>
          </m:nary>
        </m:oMath>
      </m:oMathPara>
    </w:p>
    <w:p w:rsidR="00D24736" w:rsidRDefault="00D24736" w:rsidP="00883384">
      <w:pPr>
        <w:spacing w:after="0" w:line="48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It should be noted that the coefficient </w:t>
      </w:r>
      <m:oMath>
        <m:r>
          <w:rPr>
            <w:rFonts w:ascii="Cambria Math" w:eastAsiaTheme="minorEastAsia" w:hAnsi="Cambria Math" w:cs="Times New Roman"/>
            <w:sz w:val="24"/>
            <w:szCs w:val="24"/>
          </w:rPr>
          <m:t>π</m:t>
        </m:r>
      </m:oMath>
      <w:r>
        <w:rPr>
          <w:rFonts w:ascii="Times New Roman" w:eastAsiaTheme="minorEastAsia" w:hAnsi="Times New Roman" w:cs="Times New Roman"/>
          <w:sz w:val="24"/>
          <w:szCs w:val="24"/>
        </w:rPr>
        <w:t xml:space="preserve"> can remain outside of the integral because it will be factored back into the equation anyways. The integral can now be solved, with careful attention placed on the coefficient of </w:t>
      </w:r>
      <m:oMath>
        <m:r>
          <w:rPr>
            <w:rFonts w:ascii="Cambria Math" w:eastAsiaTheme="minorEastAsia" w:hAnsi="Cambria Math" w:cs="Times New Roman"/>
            <w:sz w:val="24"/>
            <w:szCs w:val="24"/>
          </w:rPr>
          <m:t>π</m:t>
        </m:r>
      </m:oMath>
      <w:r>
        <w:rPr>
          <w:rFonts w:ascii="Times New Roman" w:eastAsiaTheme="minorEastAsia" w:hAnsi="Times New Roman" w:cs="Times New Roman"/>
          <w:sz w:val="24"/>
          <w:szCs w:val="24"/>
        </w:rPr>
        <w:t xml:space="preserve">. </w:t>
      </w:r>
    </w:p>
    <w:p w:rsidR="008B39D1" w:rsidRPr="008B39D1" w:rsidRDefault="008B39D1" w:rsidP="00883384">
      <w:pPr>
        <w:spacing w:after="0" w:line="480" w:lineRule="auto"/>
        <w:contextualSpacing/>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Volume=π</m:t>
          </m:r>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3</m:t>
              </m:r>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4</m:t>
                  </m:r>
                </m:sup>
              </m:sSup>
              <m:r>
                <w:rPr>
                  <w:rFonts w:ascii="Cambria Math" w:eastAsiaTheme="minorEastAsia" w:hAnsi="Cambria Math" w:cs="Times New Roman"/>
                  <w:sz w:val="24"/>
                  <w:szCs w:val="24"/>
                </w:rPr>
                <m:t>dx</m:t>
              </m:r>
            </m:e>
          </m:nary>
          <m:r>
            <w:rPr>
              <w:rFonts w:ascii="Cambria Math" w:eastAsiaTheme="minorEastAsia" w:hAnsi="Cambria Math" w:cs="Times New Roman"/>
              <w:sz w:val="24"/>
              <w:szCs w:val="24"/>
            </w:rPr>
            <m:t>=48.6π unit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3</m:t>
              </m:r>
            </m:sup>
          </m:sSup>
        </m:oMath>
      </m:oMathPara>
    </w:p>
    <w:p w:rsidR="008B39D1" w:rsidRDefault="008B39D1" w:rsidP="00883384">
      <w:pPr>
        <w:spacing w:after="0" w:line="48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10. Volume by disks solution</w:t>
      </w:r>
    </w:p>
    <w:p w:rsidR="00D24736" w:rsidRDefault="008B39D1" w:rsidP="00883384">
      <w:pPr>
        <w:spacing w:after="0" w:line="48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Figure 10 shows the solution to the integral, where the volume of the solid formed by taking the area under the curve </w:t>
      </w:r>
      <m:oMath>
        <m:r>
          <w:rPr>
            <w:rFonts w:ascii="Cambria Math" w:eastAsiaTheme="minorEastAsia" w:hAnsi="Cambria Math" w:cs="Times New Roman"/>
            <w:sz w:val="24"/>
            <w:szCs w:val="24"/>
          </w:rPr>
          <m:t>y=</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 xml:space="preserve"> from </w:t>
      </w:r>
      <m:oMath>
        <m:r>
          <w:rPr>
            <w:rFonts w:ascii="Cambria Math" w:eastAsiaTheme="minorEastAsia" w:hAnsi="Cambria Math" w:cs="Times New Roman"/>
            <w:sz w:val="24"/>
            <w:szCs w:val="24"/>
          </w:rPr>
          <m:t>x=0</m:t>
        </m:r>
      </m:oMath>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to </w:t>
      </w:r>
      <w:proofErr w:type="gramEnd"/>
      <m:oMath>
        <m:r>
          <w:rPr>
            <w:rFonts w:ascii="Cambria Math" w:eastAsiaTheme="minorEastAsia" w:hAnsi="Cambria Math" w:cs="Times New Roman"/>
            <w:sz w:val="24"/>
            <w:szCs w:val="24"/>
          </w:rPr>
          <m:t>x=3</m:t>
        </m:r>
      </m:oMath>
      <w:r>
        <w:rPr>
          <w:rFonts w:ascii="Times New Roman" w:eastAsiaTheme="minorEastAsia" w:hAnsi="Times New Roman" w:cs="Times New Roman"/>
          <w:sz w:val="24"/>
          <w:szCs w:val="24"/>
        </w:rPr>
        <w:t>, and revolving it around the x-axis is 48.6π units</w:t>
      </w:r>
      <w:r w:rsidR="009E4835">
        <w:rPr>
          <w:rFonts w:ascii="Times New Roman" w:eastAsiaTheme="minorEastAsia" w:hAnsi="Times New Roman" w:cs="Times New Roman"/>
          <w:sz w:val="24"/>
          <w:szCs w:val="24"/>
          <w:vertAlign w:val="superscript"/>
        </w:rPr>
        <w:t>3</w:t>
      </w:r>
      <w:r>
        <w:rPr>
          <w:rFonts w:ascii="Times New Roman" w:eastAsiaTheme="minorEastAsia" w:hAnsi="Times New Roman" w:cs="Times New Roman"/>
          <w:sz w:val="24"/>
          <w:szCs w:val="24"/>
        </w:rPr>
        <w:t xml:space="preserve">. </w:t>
      </w:r>
    </w:p>
    <w:p w:rsidR="008B39D1" w:rsidRDefault="008B39D1" w:rsidP="00883384">
      <w:pPr>
        <w:spacing w:after="0" w:line="48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If the axis of rotation is not the x-axis, but the y-axis, it is a completely different story. Now, because the area between </w:t>
      </w:r>
      <m:oMath>
        <m:r>
          <w:rPr>
            <w:rFonts w:ascii="Cambria Math" w:eastAsiaTheme="minorEastAsia" w:hAnsi="Cambria Math" w:cs="Times New Roman"/>
            <w:sz w:val="24"/>
            <w:szCs w:val="24"/>
          </w:rPr>
          <m:t>y=</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 xml:space="preserve"> and the y-axis is being revolved around the y-axis, a different cut must be made. When forming disks, the cut must be made perpendicular to the axis of rotation. So, when the axis of rotation is vertical, a </w:t>
      </w:r>
      <m:oMath>
        <m:r>
          <w:rPr>
            <w:rFonts w:ascii="Cambria Math" w:eastAsiaTheme="minorEastAsia" w:hAnsi="Cambria Math" w:cs="Times New Roman"/>
            <w:sz w:val="24"/>
            <w:szCs w:val="24"/>
          </w:rPr>
          <m:t>dy</m:t>
        </m:r>
      </m:oMath>
      <w:r>
        <w:rPr>
          <w:rFonts w:ascii="Times New Roman" w:eastAsiaTheme="minorEastAsia" w:hAnsi="Times New Roman" w:cs="Times New Roman"/>
          <w:sz w:val="24"/>
          <w:szCs w:val="24"/>
        </w:rPr>
        <w:t xml:space="preserve"> cut must be made. Consequently, everything in the integral must be in terms of y. </w:t>
      </w:r>
    </w:p>
    <w:p w:rsidR="008B39D1" w:rsidRDefault="00C0613F" w:rsidP="002D1D39">
      <w:pPr>
        <w:spacing w:after="0" w:line="240" w:lineRule="auto"/>
        <w:contextualSpacing/>
        <w:rPr>
          <w:rFonts w:ascii="Times New Roman" w:eastAsiaTheme="minorEastAsia" w:hAnsi="Times New Roman" w:cs="Times New Roman"/>
          <w:sz w:val="24"/>
          <w:szCs w:val="24"/>
        </w:rPr>
      </w:pPr>
      <w:r>
        <w:rPr>
          <w:noProof/>
        </w:rPr>
        <w:pict>
          <v:shape id="_x0000_s1095" type="#_x0000_t202" style="position:absolute;margin-left:115.5pt;margin-top:98.1pt;width:26.3pt;height:28.85pt;z-index:251688960;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rsidR="00BD3DB7" w:rsidRPr="00D0566D" w:rsidRDefault="00BD3DB7">
                  <w:pPr>
                    <w:rPr>
                      <w:rFonts w:ascii="Times New Roman" w:hAnsi="Times New Roman" w:cs="Times New Roman"/>
                    </w:rPr>
                  </w:pPr>
                  <w:r w:rsidRPr="00D0566D">
                    <w:rPr>
                      <w:rFonts w:ascii="Times New Roman" w:hAnsi="Times New Roman" w:cs="Times New Roman"/>
                    </w:rPr>
                    <w:t>3</w:t>
                  </w:r>
                </w:p>
              </w:txbxContent>
            </v:textbox>
          </v:shape>
        </w:pict>
      </w:r>
      <w:r>
        <w:rPr>
          <w:noProof/>
        </w:rPr>
        <w:pict>
          <v:shape id="_x0000_s1094" type="#_x0000_t202" style="position:absolute;margin-left:114.75pt;margin-top:62.1pt;width:22.55pt;height:28.85pt;z-index:251686912;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rsidR="00BD3DB7" w:rsidRPr="00D0566D" w:rsidRDefault="00BD3DB7">
                  <w:pPr>
                    <w:rPr>
                      <w:rFonts w:ascii="Times New Roman" w:hAnsi="Times New Roman" w:cs="Times New Roman"/>
                    </w:rPr>
                  </w:pPr>
                  <w:r w:rsidRPr="00D0566D">
                    <w:rPr>
                      <w:rFonts w:ascii="Times New Roman" w:hAnsi="Times New Roman" w:cs="Times New Roman"/>
                    </w:rPr>
                    <w:t>6</w:t>
                  </w:r>
                </w:p>
              </w:txbxContent>
            </v:textbox>
          </v:shape>
        </w:pict>
      </w:r>
      <w:r>
        <w:rPr>
          <w:noProof/>
        </w:rPr>
        <w:pict>
          <v:shape id="_x0000_s1092" type="#_x0000_t202" style="position:absolute;margin-left:115.5pt;margin-top:23.1pt;width:22.55pt;height:28.85pt;z-index:251683840;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rsidR="00BD3DB7" w:rsidRPr="002D1D39" w:rsidRDefault="00BD3DB7">
                  <w:pPr>
                    <w:rPr>
                      <w:rFonts w:ascii="Times New Roman" w:hAnsi="Times New Roman" w:cs="Times New Roman"/>
                    </w:rPr>
                  </w:pPr>
                  <w:r>
                    <w:rPr>
                      <w:rFonts w:ascii="Times New Roman" w:hAnsi="Times New Roman" w:cs="Times New Roman"/>
                    </w:rPr>
                    <w:t>9</w:t>
                  </w:r>
                </w:p>
              </w:txbxContent>
            </v:textbox>
          </v:shape>
        </w:pict>
      </w:r>
      <w:r>
        <w:rPr>
          <w:noProof/>
        </w:rPr>
        <w:pict>
          <v:shape id="_x0000_s1093" type="#_x0000_t32" style="position:absolute;margin-left:132pt;margin-top:71.1pt;width:84.9pt;height:0;z-index:251684864" o:connectortype="straight" strokecolor="red" strokeweight="2.25pt"/>
        </w:pict>
      </w:r>
      <w:r>
        <w:rPr>
          <w:rFonts w:ascii="Times New Roman" w:eastAsiaTheme="minorEastAsia" w:hAnsi="Times New Roman" w:cs="Times New Roman"/>
          <w:noProof/>
          <w:sz w:val="24"/>
          <w:szCs w:val="24"/>
        </w:rPr>
        <w:pict>
          <v:shape id="_x0000_s1091" type="#_x0000_t32" style="position:absolute;margin-left:1.15pt;margin-top:158.5pt;width:261.75pt;height:0;z-index:251681792" o:connectortype="straight"/>
        </w:pict>
      </w:r>
      <w:r w:rsidR="002D1D39">
        <w:rPr>
          <w:rFonts w:ascii="Times New Roman" w:eastAsiaTheme="minorEastAsia" w:hAnsi="Times New Roman" w:cs="Times New Roman"/>
          <w:noProof/>
          <w:sz w:val="24"/>
          <w:szCs w:val="24"/>
        </w:rPr>
        <w:drawing>
          <wp:inline distT="0" distB="0" distL="0" distR="0">
            <wp:extent cx="3313102" cy="2000250"/>
            <wp:effectExtent l="19050" t="1905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e 5.jpg"/>
                    <pic:cNvPicPr/>
                  </pic:nvPicPr>
                  <pic:blipFill>
                    <a:blip r:embed="rId12">
                      <a:extLst>
                        <a:ext uri="{28A0092B-C50C-407E-A947-70E740481C1C}">
                          <a14:useLocalDpi xmlns:a14="http://schemas.microsoft.com/office/drawing/2010/main" val="0"/>
                        </a:ext>
                      </a:extLst>
                    </a:blip>
                    <a:stretch>
                      <a:fillRect/>
                    </a:stretch>
                  </pic:blipFill>
                  <pic:spPr>
                    <a:xfrm>
                      <a:off x="0" y="0"/>
                      <a:ext cx="3318309" cy="2003394"/>
                    </a:xfrm>
                    <a:prstGeom prst="rect">
                      <a:avLst/>
                    </a:prstGeom>
                    <a:ln>
                      <a:solidFill>
                        <a:schemeClr val="tx1"/>
                      </a:solidFill>
                    </a:ln>
                  </pic:spPr>
                </pic:pic>
              </a:graphicData>
            </a:graphic>
          </wp:inline>
        </w:drawing>
      </w:r>
    </w:p>
    <w:p w:rsidR="002D1D39" w:rsidRDefault="002D1D39" w:rsidP="002D1D39">
      <w:pPr>
        <w:spacing w:after="0" w:line="48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Figure 11. Graph of </w:t>
      </w:r>
      <m:oMath>
        <m:r>
          <w:rPr>
            <w:rFonts w:ascii="Cambria Math" w:eastAsiaTheme="minorEastAsia" w:hAnsi="Cambria Math" w:cs="Times New Roman"/>
            <w:sz w:val="24"/>
            <w:szCs w:val="24"/>
          </w:rPr>
          <m:t>y=</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 xml:space="preserve"> with a </w:t>
      </w:r>
      <m:oMath>
        <m:r>
          <w:rPr>
            <w:rFonts w:ascii="Cambria Math" w:eastAsiaTheme="minorEastAsia" w:hAnsi="Cambria Math" w:cs="Times New Roman"/>
            <w:sz w:val="24"/>
            <w:szCs w:val="24"/>
          </w:rPr>
          <m:t>dy</m:t>
        </m:r>
      </m:oMath>
      <w:r>
        <w:rPr>
          <w:rFonts w:ascii="Times New Roman" w:eastAsiaTheme="minorEastAsia" w:hAnsi="Times New Roman" w:cs="Times New Roman"/>
          <w:sz w:val="24"/>
          <w:szCs w:val="24"/>
        </w:rPr>
        <w:t xml:space="preserve"> cut</w:t>
      </w:r>
    </w:p>
    <w:p w:rsidR="002D1D39" w:rsidRDefault="002D1D39" w:rsidP="002D1D39">
      <w:pPr>
        <w:spacing w:after="0" w:line="48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Figure 11 shows an example of a graph with a </w:t>
      </w:r>
      <m:oMath>
        <m:r>
          <w:rPr>
            <w:rFonts w:ascii="Cambria Math" w:eastAsiaTheme="minorEastAsia" w:hAnsi="Cambria Math" w:cs="Times New Roman"/>
            <w:sz w:val="24"/>
            <w:szCs w:val="24"/>
          </w:rPr>
          <m:t>dy</m:t>
        </m:r>
      </m:oMath>
      <w:r>
        <w:rPr>
          <w:rFonts w:ascii="Times New Roman" w:eastAsiaTheme="minorEastAsia" w:hAnsi="Times New Roman" w:cs="Times New Roman"/>
          <w:sz w:val="24"/>
          <w:szCs w:val="24"/>
        </w:rPr>
        <w:t xml:space="preserve"> cut. The graph of </w:t>
      </w:r>
      <m:oMath>
        <m:r>
          <w:rPr>
            <w:rFonts w:ascii="Cambria Math" w:eastAsiaTheme="minorEastAsia" w:hAnsi="Cambria Math" w:cs="Times New Roman"/>
            <w:sz w:val="24"/>
            <w:szCs w:val="24"/>
          </w:rPr>
          <m:t>y=</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 xml:space="preserve"> was reflected over the y-axis, making the dotted graph on the left. The </w:t>
      </w:r>
      <m:oMath>
        <m:r>
          <w:rPr>
            <w:rFonts w:ascii="Cambria Math" w:eastAsiaTheme="minorEastAsia" w:hAnsi="Cambria Math" w:cs="Times New Roman"/>
            <w:sz w:val="24"/>
            <w:szCs w:val="24"/>
          </w:rPr>
          <m:t>dy</m:t>
        </m:r>
      </m:oMath>
      <w:r>
        <w:rPr>
          <w:rFonts w:ascii="Times New Roman" w:eastAsiaTheme="minorEastAsia" w:hAnsi="Times New Roman" w:cs="Times New Roman"/>
          <w:sz w:val="24"/>
          <w:szCs w:val="24"/>
        </w:rPr>
        <w:t xml:space="preserve"> cut is in red. The limits of integration will </w:t>
      </w:r>
      <w:r w:rsidR="00D0566D">
        <w:rPr>
          <w:rFonts w:ascii="Times New Roman" w:eastAsiaTheme="minorEastAsia" w:hAnsi="Times New Roman" w:cs="Times New Roman"/>
          <w:sz w:val="24"/>
          <w:szCs w:val="24"/>
        </w:rPr>
        <w:t xml:space="preserve">be from </w:t>
      </w:r>
      <m:oMath>
        <m:r>
          <w:rPr>
            <w:rFonts w:ascii="Cambria Math" w:eastAsiaTheme="minorEastAsia" w:hAnsi="Cambria Math" w:cs="Times New Roman"/>
            <w:sz w:val="24"/>
            <w:szCs w:val="24"/>
          </w:rPr>
          <m:t>y=0</m:t>
        </m:r>
      </m:oMath>
      <w:r w:rsidR="00D0566D">
        <w:rPr>
          <w:rFonts w:ascii="Times New Roman" w:eastAsiaTheme="minorEastAsia" w:hAnsi="Times New Roman" w:cs="Times New Roman"/>
          <w:sz w:val="24"/>
          <w:szCs w:val="24"/>
        </w:rPr>
        <w:t xml:space="preserve"> to </w:t>
      </w:r>
      <m:oMath>
        <m:r>
          <w:rPr>
            <w:rFonts w:ascii="Cambria Math" w:eastAsiaTheme="minorEastAsia" w:hAnsi="Cambria Math" w:cs="Times New Roman"/>
            <w:sz w:val="24"/>
            <w:szCs w:val="24"/>
          </w:rPr>
          <m:t>y=9</m:t>
        </m:r>
      </m:oMath>
      <w:r w:rsidR="00D0566D">
        <w:rPr>
          <w:rFonts w:ascii="Times New Roman" w:eastAsiaTheme="minorEastAsia" w:hAnsi="Times New Roman" w:cs="Times New Roman"/>
          <w:sz w:val="24"/>
          <w:szCs w:val="24"/>
        </w:rPr>
        <w:t>, because everything must be in terms of y</w:t>
      </w:r>
      <w:r>
        <w:rPr>
          <w:rFonts w:ascii="Times New Roman" w:eastAsiaTheme="minorEastAsia" w:hAnsi="Times New Roman" w:cs="Times New Roman"/>
          <w:sz w:val="24"/>
          <w:szCs w:val="24"/>
        </w:rPr>
        <w:t>.</w:t>
      </w:r>
    </w:p>
    <w:p w:rsidR="00D0566D" w:rsidRDefault="00C0613F" w:rsidP="00D0566D">
      <w:pPr>
        <w:spacing w:after="0" w:line="240" w:lineRule="auto"/>
        <w:contextualSpacing/>
        <w:rPr>
          <w:rFonts w:ascii="Times New Roman" w:eastAsiaTheme="minorEastAsia" w:hAnsi="Times New Roman" w:cs="Times New Roman"/>
          <w:sz w:val="24"/>
          <w:szCs w:val="24"/>
        </w:rPr>
      </w:pPr>
      <w:r>
        <w:rPr>
          <w:noProof/>
        </w:rPr>
        <w:lastRenderedPageBreak/>
        <w:pict>
          <v:shape id="_x0000_s1103" type="#_x0000_t32" style="position:absolute;margin-left:132.75pt;margin-top:74.25pt;width:82.5pt;height:0;z-index:251700224" o:connectortype="straight" strokecolor="red" strokeweight="2.25pt"/>
        </w:pict>
      </w:r>
      <w:r>
        <w:rPr>
          <w:noProof/>
        </w:rPr>
        <w:pict>
          <v:shape id="_x0000_s1102" type="#_x0000_t202" style="position:absolute;margin-left:117.5pt;margin-top:102.75pt;width:24.05pt;height:28.85pt;z-index:251699200;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rsidR="00BD3DB7" w:rsidRPr="00CC22F9" w:rsidRDefault="00BD3DB7">
                  <w:pPr>
                    <w:rPr>
                      <w:rFonts w:ascii="Times New Roman" w:hAnsi="Times New Roman" w:cs="Times New Roman"/>
                    </w:rPr>
                  </w:pPr>
                  <w:r w:rsidRPr="00CC22F9">
                    <w:rPr>
                      <w:rFonts w:ascii="Times New Roman" w:hAnsi="Times New Roman" w:cs="Times New Roman"/>
                    </w:rPr>
                    <w:t>3</w:t>
                  </w:r>
                </w:p>
              </w:txbxContent>
            </v:textbox>
          </v:shape>
        </w:pict>
      </w:r>
      <w:r>
        <w:rPr>
          <w:noProof/>
        </w:rPr>
        <w:pict>
          <v:shape id="_x0000_s1101" type="#_x0000_t202" style="position:absolute;margin-left:115.5pt;margin-top:64.5pt;width:28.2pt;height:28.85pt;z-index:251697152;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rsidR="00BD3DB7" w:rsidRPr="00CC22F9" w:rsidRDefault="00BD3DB7">
                  <w:pPr>
                    <w:rPr>
                      <w:rFonts w:ascii="Times New Roman" w:hAnsi="Times New Roman" w:cs="Times New Roman"/>
                    </w:rPr>
                  </w:pPr>
                  <w:r w:rsidRPr="00CC22F9">
                    <w:rPr>
                      <w:rFonts w:ascii="Times New Roman" w:hAnsi="Times New Roman" w:cs="Times New Roman"/>
                    </w:rPr>
                    <w:t>6</w:t>
                  </w:r>
                </w:p>
              </w:txbxContent>
            </v:textbox>
          </v:shape>
        </w:pict>
      </w:r>
      <w:r>
        <w:rPr>
          <w:noProof/>
        </w:rPr>
        <w:pict>
          <v:shape id="_x0000_s1100" type="#_x0000_t202" style="position:absolute;margin-left:116.75pt;margin-top:22.9pt;width:24.8pt;height:28.85pt;z-index:251695104;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rsidR="00BD3DB7" w:rsidRPr="00CC22F9" w:rsidRDefault="00BD3DB7">
                  <w:pPr>
                    <w:rPr>
                      <w:rFonts w:ascii="Times New Roman" w:hAnsi="Times New Roman" w:cs="Times New Roman"/>
                    </w:rPr>
                  </w:pPr>
                  <w:r w:rsidRPr="00CC22F9">
                    <w:rPr>
                      <w:rFonts w:ascii="Times New Roman" w:hAnsi="Times New Roman" w:cs="Times New Roman"/>
                    </w:rPr>
                    <w:t>9</w:t>
                  </w:r>
                </w:p>
              </w:txbxContent>
            </v:textbox>
          </v:shape>
        </w:pict>
      </w:r>
      <w:r>
        <w:rPr>
          <w:rFonts w:ascii="Times New Roman" w:eastAsiaTheme="minorEastAsia" w:hAnsi="Times New Roman" w:cs="Times New Roman"/>
          <w:noProof/>
          <w:sz w:val="24"/>
          <w:szCs w:val="24"/>
        </w:rPr>
        <w:pict>
          <v:oval id="_x0000_s1097" style="position:absolute;margin-left:30pt;margin-top:21.75pt;width:205.5pt;height:18.75pt;z-index:251691008" fillcolor="red">
            <v:fill opacity=".5"/>
          </v:oval>
        </w:pict>
      </w:r>
      <w:r>
        <w:rPr>
          <w:rFonts w:ascii="Times New Roman" w:eastAsiaTheme="minorEastAsia" w:hAnsi="Times New Roman" w:cs="Times New Roman"/>
          <w:noProof/>
          <w:sz w:val="24"/>
          <w:szCs w:val="24"/>
        </w:rPr>
        <w:pict>
          <v:oval id="_x0000_s1098" style="position:absolute;margin-left:48pt;margin-top:64.5pt;width:168pt;height:19.5pt;z-index:251692032" fillcolor="red">
            <v:fill opacity=".5"/>
          </v:oval>
        </w:pict>
      </w:r>
      <w:r>
        <w:rPr>
          <w:rFonts w:ascii="Times New Roman" w:eastAsiaTheme="minorEastAsia" w:hAnsi="Times New Roman" w:cs="Times New Roman"/>
          <w:noProof/>
          <w:sz w:val="24"/>
          <w:szCs w:val="24"/>
        </w:rPr>
        <w:pict>
          <v:oval id="_x0000_s1099" style="position:absolute;margin-left:78pt;margin-top:105.75pt;width:109.5pt;height:13.5pt;z-index:251693056" fillcolor="red">
            <v:fill opacity=".5"/>
          </v:oval>
        </w:pict>
      </w:r>
      <w:r>
        <w:rPr>
          <w:rFonts w:ascii="Times New Roman" w:eastAsiaTheme="minorEastAsia" w:hAnsi="Times New Roman" w:cs="Times New Roman"/>
          <w:noProof/>
          <w:sz w:val="24"/>
          <w:szCs w:val="24"/>
        </w:rPr>
        <w:pict>
          <v:shape id="_x0000_s1096" type="#_x0000_t32" style="position:absolute;margin-left:1pt;margin-top:159pt;width:262.45pt;height:.35pt;z-index:251689984" o:connectortype="straight"/>
        </w:pict>
      </w:r>
      <w:r w:rsidR="00D0566D">
        <w:rPr>
          <w:rFonts w:ascii="Times New Roman" w:eastAsiaTheme="minorEastAsia" w:hAnsi="Times New Roman" w:cs="Times New Roman"/>
          <w:noProof/>
          <w:sz w:val="24"/>
          <w:szCs w:val="24"/>
        </w:rPr>
        <w:drawing>
          <wp:inline distT="0" distB="0" distL="0" distR="0">
            <wp:extent cx="3324225" cy="2006965"/>
            <wp:effectExtent l="19050" t="1905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e 5.jpg"/>
                    <pic:cNvPicPr/>
                  </pic:nvPicPr>
                  <pic:blipFill>
                    <a:blip r:embed="rId12">
                      <a:extLst>
                        <a:ext uri="{28A0092B-C50C-407E-A947-70E740481C1C}">
                          <a14:useLocalDpi xmlns:a14="http://schemas.microsoft.com/office/drawing/2010/main" val="0"/>
                        </a:ext>
                      </a:extLst>
                    </a:blip>
                    <a:stretch>
                      <a:fillRect/>
                    </a:stretch>
                  </pic:blipFill>
                  <pic:spPr>
                    <a:xfrm>
                      <a:off x="0" y="0"/>
                      <a:ext cx="3333726" cy="2012701"/>
                    </a:xfrm>
                    <a:prstGeom prst="rect">
                      <a:avLst/>
                    </a:prstGeom>
                    <a:ln>
                      <a:solidFill>
                        <a:schemeClr val="tx1"/>
                      </a:solidFill>
                    </a:ln>
                  </pic:spPr>
                </pic:pic>
              </a:graphicData>
            </a:graphic>
          </wp:inline>
        </w:drawing>
      </w:r>
    </w:p>
    <w:p w:rsidR="00D0566D" w:rsidRDefault="00D0566D" w:rsidP="00D0566D">
      <w:pPr>
        <w:spacing w:after="0" w:line="48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Figure 12. The graph of </w:t>
      </w:r>
      <m:oMath>
        <m:r>
          <w:rPr>
            <w:rFonts w:ascii="Cambria Math" w:eastAsiaTheme="minorEastAsia" w:hAnsi="Cambria Math" w:cs="Times New Roman"/>
            <w:sz w:val="24"/>
            <w:szCs w:val="24"/>
          </w:rPr>
          <m:t>y=</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 revolved around the y-axis</w:t>
      </w:r>
    </w:p>
    <w:p w:rsidR="00CC22F9" w:rsidRDefault="00D0566D" w:rsidP="00CC22F9">
      <w:pPr>
        <w:spacing w:after="0" w:line="480" w:lineRule="auto"/>
        <w:ind w:firstLine="720"/>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Once a </w:t>
      </w:r>
      <m:oMath>
        <m:r>
          <w:rPr>
            <w:rFonts w:ascii="Cambria Math" w:eastAsiaTheme="minorEastAsia" w:hAnsi="Cambria Math" w:cs="Times New Roman"/>
            <w:sz w:val="24"/>
            <w:szCs w:val="24"/>
          </w:rPr>
          <m:t>dy</m:t>
        </m:r>
      </m:oMath>
      <w:r>
        <w:rPr>
          <w:rFonts w:ascii="Times New Roman" w:eastAsiaTheme="minorEastAsia" w:hAnsi="Times New Roman" w:cs="Times New Roman"/>
          <w:sz w:val="24"/>
          <w:szCs w:val="24"/>
        </w:rPr>
        <w:t xml:space="preserve"> cut is made, the rest of the process is fairly similar to the other method, except everything must be in terms of y. If you solve the equation </w:t>
      </w:r>
      <m:oMath>
        <m:r>
          <w:rPr>
            <w:rFonts w:ascii="Cambria Math" w:eastAsiaTheme="minorEastAsia" w:hAnsi="Cambria Math" w:cs="Times New Roman"/>
            <w:sz w:val="24"/>
            <w:szCs w:val="24"/>
          </w:rPr>
          <m:t>y=</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 xml:space="preserve"> for x, then the resulting equation is </w:t>
      </w:r>
      <m:oMath>
        <m:r>
          <w:rPr>
            <w:rFonts w:ascii="Cambria Math" w:eastAsiaTheme="minorEastAsia" w:hAnsi="Cambria Math" w:cs="Times New Roman"/>
            <w:sz w:val="24"/>
            <w:szCs w:val="24"/>
          </w:rPr>
          <m:t>x=</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y</m:t>
            </m:r>
          </m:e>
        </m:rad>
      </m:oMath>
      <w:r>
        <w:rPr>
          <w:rFonts w:ascii="Times New Roman" w:eastAsiaTheme="minorEastAsia" w:hAnsi="Times New Roman" w:cs="Times New Roman"/>
          <w:sz w:val="24"/>
          <w:szCs w:val="24"/>
        </w:rPr>
        <w:t xml:space="preserve">. </w:t>
      </w:r>
      <w:r w:rsidR="00CC22F9">
        <w:rPr>
          <w:rFonts w:ascii="Times New Roman" w:eastAsiaTheme="minorEastAsia" w:hAnsi="Times New Roman" w:cs="Times New Roman"/>
          <w:sz w:val="24"/>
          <w:szCs w:val="24"/>
        </w:rPr>
        <w:t xml:space="preserve">This x value will the new radius of each disk, as shown in Figure 12. The area of the circular base of each disk becomes </w:t>
      </w:r>
      <m:oMath>
        <m:r>
          <w:rPr>
            <w:rFonts w:ascii="Cambria Math" w:eastAsiaTheme="minorEastAsia" w:hAnsi="Cambria Math" w:cs="Times New Roman"/>
            <w:sz w:val="24"/>
            <w:szCs w:val="24"/>
          </w:rPr>
          <m:t>A=π</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=π(</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y</m:t>
            </m:r>
          </m:e>
        </m:rad>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=πy</m:t>
        </m:r>
      </m:oMath>
      <w:r w:rsidR="00CC22F9">
        <w:rPr>
          <w:rFonts w:ascii="Times New Roman" w:eastAsiaTheme="minorEastAsia" w:hAnsi="Times New Roman" w:cs="Times New Roman"/>
          <w:sz w:val="24"/>
          <w:szCs w:val="24"/>
        </w:rPr>
        <w:t xml:space="preserve">. To get the volume, the area of the base is then multiplied by the thickness of the disk, which we know to be </w:t>
      </w:r>
      <m:oMath>
        <m:r>
          <w:rPr>
            <w:rFonts w:ascii="Cambria Math" w:eastAsiaTheme="minorEastAsia" w:hAnsi="Cambria Math" w:cs="Times New Roman"/>
            <w:sz w:val="24"/>
            <w:szCs w:val="24"/>
          </w:rPr>
          <m:t>dy</m:t>
        </m:r>
      </m:oMath>
      <w:r w:rsidR="00CC22F9">
        <w:rPr>
          <w:rFonts w:ascii="Times New Roman" w:eastAsiaTheme="minorEastAsia" w:hAnsi="Times New Roman" w:cs="Times New Roman"/>
          <w:sz w:val="24"/>
          <w:szCs w:val="24"/>
        </w:rPr>
        <w:t>. The integral is as shown below:</w:t>
      </w:r>
    </w:p>
    <w:p w:rsidR="00CC22F9" w:rsidRPr="000C5411" w:rsidRDefault="00CC22F9" w:rsidP="00CC22F9">
      <w:pPr>
        <w:spacing w:after="0" w:line="480" w:lineRule="auto"/>
        <w:ind w:firstLine="720"/>
        <w:contextualSpacing/>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Volume=π</m:t>
          </m:r>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9</m:t>
              </m:r>
            </m:sup>
            <m:e>
              <m:r>
                <w:rPr>
                  <w:rFonts w:ascii="Cambria Math" w:eastAsiaTheme="minorEastAsia" w:hAnsi="Cambria Math" w:cs="Times New Roman"/>
                  <w:sz w:val="24"/>
                  <w:szCs w:val="24"/>
                </w:rPr>
                <m:t>y dy</m:t>
              </m:r>
            </m:e>
          </m:nary>
        </m:oMath>
      </m:oMathPara>
    </w:p>
    <w:p w:rsidR="000C5411" w:rsidRDefault="000C5411" w:rsidP="000C5411">
      <w:pPr>
        <w:spacing w:after="0" w:line="48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This integral is very straightforward due to the simplification of the y-terms through substitution into the area formula. </w:t>
      </w:r>
    </w:p>
    <w:p w:rsidR="000C5411" w:rsidRPr="000C5411" w:rsidRDefault="000C5411" w:rsidP="000C5411">
      <w:pPr>
        <w:spacing w:after="0" w:line="480" w:lineRule="auto"/>
        <w:contextualSpacing/>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Volume=π</m:t>
          </m:r>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9</m:t>
              </m:r>
            </m:sup>
            <m:e>
              <m:r>
                <w:rPr>
                  <w:rFonts w:ascii="Cambria Math" w:eastAsiaTheme="minorEastAsia" w:hAnsi="Cambria Math" w:cs="Times New Roman"/>
                  <w:sz w:val="24"/>
                  <w:szCs w:val="24"/>
                </w:rPr>
                <m:t>y dy</m:t>
              </m:r>
            </m:e>
          </m:nary>
          <m:r>
            <w:rPr>
              <w:rFonts w:ascii="Cambria Math" w:eastAsiaTheme="minorEastAsia" w:hAnsi="Cambria Math" w:cs="Times New Roman"/>
              <w:sz w:val="24"/>
              <w:szCs w:val="24"/>
            </w:rPr>
            <m:t>=40.5π unit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3</m:t>
              </m:r>
            </m:sup>
          </m:sSup>
        </m:oMath>
      </m:oMathPara>
    </w:p>
    <w:p w:rsidR="000C5411" w:rsidRDefault="000C5411" w:rsidP="000C5411">
      <w:pPr>
        <w:spacing w:after="0" w:line="48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13. Volume by disks solution, y-axis rotation</w:t>
      </w:r>
    </w:p>
    <w:p w:rsidR="000C5411" w:rsidRDefault="000C5411" w:rsidP="000C5411">
      <w:pPr>
        <w:spacing w:after="0" w:line="48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Figure 13 shows the solution of the integral, where the volume of the solid formed by taking the area between </w:t>
      </w:r>
      <m:oMath>
        <m:r>
          <w:rPr>
            <w:rFonts w:ascii="Cambria Math" w:eastAsiaTheme="minorEastAsia" w:hAnsi="Cambria Math" w:cs="Times New Roman"/>
            <w:sz w:val="24"/>
            <w:szCs w:val="24"/>
          </w:rPr>
          <m:t>y=</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 xml:space="preserve"> and the y-axis from </w:t>
      </w:r>
      <m:oMath>
        <m:r>
          <w:rPr>
            <w:rFonts w:ascii="Cambria Math" w:eastAsiaTheme="minorEastAsia" w:hAnsi="Cambria Math" w:cs="Times New Roman"/>
            <w:sz w:val="24"/>
            <w:szCs w:val="24"/>
          </w:rPr>
          <m:t>y=0</m:t>
        </m:r>
      </m:oMath>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to </w:t>
      </w:r>
      <w:proofErr w:type="gramEnd"/>
      <m:oMath>
        <m:r>
          <w:rPr>
            <w:rFonts w:ascii="Cambria Math" w:eastAsiaTheme="minorEastAsia" w:hAnsi="Cambria Math" w:cs="Times New Roman"/>
            <w:sz w:val="24"/>
            <w:szCs w:val="24"/>
          </w:rPr>
          <m:t>y=9</m:t>
        </m:r>
      </m:oMath>
      <w:r>
        <w:rPr>
          <w:rFonts w:ascii="Times New Roman" w:eastAsiaTheme="minorEastAsia" w:hAnsi="Times New Roman" w:cs="Times New Roman"/>
          <w:sz w:val="24"/>
          <w:szCs w:val="24"/>
        </w:rPr>
        <w:t>, and revolving it around the y-axis is 40.5π units</w:t>
      </w:r>
      <w:r w:rsidR="009E4835">
        <w:rPr>
          <w:rFonts w:ascii="Times New Roman" w:eastAsiaTheme="minorEastAsia" w:hAnsi="Times New Roman" w:cs="Times New Roman"/>
          <w:sz w:val="24"/>
          <w:szCs w:val="24"/>
          <w:vertAlign w:val="superscript"/>
        </w:rPr>
        <w:t>3</w:t>
      </w:r>
      <w:r>
        <w:rPr>
          <w:rFonts w:ascii="Times New Roman" w:eastAsiaTheme="minorEastAsia" w:hAnsi="Times New Roman" w:cs="Times New Roman"/>
          <w:sz w:val="24"/>
          <w:szCs w:val="24"/>
        </w:rPr>
        <w:t xml:space="preserve">. </w:t>
      </w:r>
    </w:p>
    <w:p w:rsidR="00594A75" w:rsidRDefault="00594A75" w:rsidP="000C5411">
      <w:pPr>
        <w:spacing w:after="0" w:line="48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b/>
        <w:t xml:space="preserve">A similar method to this disk method can be used to find the volume of solids that were formed by taking areas </w:t>
      </w:r>
      <w:r w:rsidRPr="00594A75">
        <w:rPr>
          <w:rFonts w:ascii="Times New Roman" w:eastAsiaTheme="minorEastAsia" w:hAnsi="Times New Roman" w:cs="Times New Roman"/>
          <w:i/>
          <w:sz w:val="24"/>
          <w:szCs w:val="24"/>
        </w:rPr>
        <w:t>between</w:t>
      </w:r>
      <w:r>
        <w:rPr>
          <w:rFonts w:ascii="Times New Roman" w:eastAsiaTheme="minorEastAsia" w:hAnsi="Times New Roman" w:cs="Times New Roman"/>
          <w:sz w:val="24"/>
          <w:szCs w:val="24"/>
        </w:rPr>
        <w:t xml:space="preserve"> curves and rotating them around some axis of rotation. This is called the “ring”</w:t>
      </w:r>
      <w:r w:rsidR="000C60C4">
        <w:rPr>
          <w:rFonts w:ascii="Times New Roman" w:eastAsiaTheme="minorEastAsia" w:hAnsi="Times New Roman" w:cs="Times New Roman"/>
          <w:sz w:val="24"/>
          <w:szCs w:val="24"/>
        </w:rPr>
        <w:t xml:space="preserve"> method. This can be used </w:t>
      </w:r>
      <w:r w:rsidR="00FC2E2B">
        <w:rPr>
          <w:rFonts w:ascii="Times New Roman" w:eastAsiaTheme="minorEastAsia" w:hAnsi="Times New Roman" w:cs="Times New Roman"/>
          <w:sz w:val="24"/>
          <w:szCs w:val="24"/>
        </w:rPr>
        <w:t>in a number of situations, f</w:t>
      </w:r>
      <w:r w:rsidR="000C60C4">
        <w:rPr>
          <w:rFonts w:ascii="Times New Roman" w:eastAsiaTheme="minorEastAsia" w:hAnsi="Times New Roman" w:cs="Times New Roman"/>
          <w:sz w:val="24"/>
          <w:szCs w:val="24"/>
        </w:rPr>
        <w:t xml:space="preserve">rom taking an area under a curve and revolving it around an axis that is not the x-axis to taking areas between curves </w:t>
      </w:r>
      <w:r w:rsidR="00FC2E2B">
        <w:rPr>
          <w:rFonts w:ascii="Times New Roman" w:eastAsiaTheme="minorEastAsia" w:hAnsi="Times New Roman" w:cs="Times New Roman"/>
          <w:sz w:val="24"/>
          <w:szCs w:val="24"/>
        </w:rPr>
        <w:t>and revolving them around any given axis.</w:t>
      </w:r>
    </w:p>
    <w:p w:rsidR="00FC2E2B" w:rsidRDefault="00FC2E2B" w:rsidP="000C5411">
      <w:pPr>
        <w:spacing w:after="0" w:line="48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For example, we can take the two graphs from the area between two curves example,  </w:t>
      </w:r>
      <m:oMath>
        <m:r>
          <w:rPr>
            <w:rFonts w:ascii="Cambria Math" w:eastAsiaTheme="minorEastAsia" w:hAnsi="Cambria Math" w:cs="Times New Roman"/>
            <w:sz w:val="24"/>
            <w:szCs w:val="24"/>
          </w:rPr>
          <m:t>y=</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x</m:t>
            </m:r>
          </m:e>
        </m:rad>
      </m:oMath>
      <w:r>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y=</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x</m:t>
            </m:r>
          </m:num>
          <m:den>
            <m:r>
              <w:rPr>
                <w:rFonts w:ascii="Cambria Math" w:eastAsiaTheme="minorEastAsia" w:hAnsi="Cambria Math" w:cs="Times New Roman"/>
                <w:sz w:val="24"/>
                <w:szCs w:val="24"/>
              </w:rPr>
              <m:t>3</m:t>
            </m:r>
          </m:den>
        </m:f>
      </m:oMath>
      <w:r>
        <w:rPr>
          <w:rFonts w:ascii="Times New Roman" w:eastAsiaTheme="minorEastAsia" w:hAnsi="Times New Roman" w:cs="Times New Roman"/>
          <w:sz w:val="24"/>
          <w:szCs w:val="24"/>
        </w:rPr>
        <w:t xml:space="preserve">, and revolve the area between them around any axis. For this example, we can use the line </w:t>
      </w:r>
      <m:oMath>
        <m:r>
          <w:rPr>
            <w:rFonts w:ascii="Cambria Math" w:eastAsiaTheme="minorEastAsia" w:hAnsi="Cambria Math" w:cs="Times New Roman"/>
            <w:sz w:val="24"/>
            <w:szCs w:val="24"/>
          </w:rPr>
          <m:t>y=-2</m:t>
        </m:r>
      </m:oMath>
      <w:r>
        <w:rPr>
          <w:rFonts w:ascii="Times New Roman" w:eastAsiaTheme="minorEastAsia" w:hAnsi="Times New Roman" w:cs="Times New Roman"/>
          <w:sz w:val="24"/>
          <w:szCs w:val="24"/>
        </w:rPr>
        <w:t xml:space="preserve"> as our axis. </w:t>
      </w:r>
    </w:p>
    <w:p w:rsidR="00FC2E2B" w:rsidRDefault="00C0613F" w:rsidP="00A1161D">
      <w:pPr>
        <w:spacing w:after="0" w:line="240" w:lineRule="auto"/>
        <w:contextualSpacing/>
        <w:rPr>
          <w:rFonts w:ascii="Times New Roman" w:eastAsiaTheme="minorEastAsia" w:hAnsi="Times New Roman" w:cs="Times New Roman"/>
          <w:sz w:val="24"/>
          <w:szCs w:val="24"/>
        </w:rPr>
      </w:pPr>
      <w:r>
        <w:rPr>
          <w:noProof/>
        </w:rPr>
        <w:pict>
          <v:shape id="_x0000_s1118" type="#_x0000_t202" style="position:absolute;margin-left:217.25pt;margin-top:163.85pt;width:23.3pt;height:28.85pt;z-index:251708416;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rsidR="00BD3DB7" w:rsidRPr="003A6AFA" w:rsidRDefault="00BD3DB7">
                  <w:pPr>
                    <w:rPr>
                      <w:rFonts w:ascii="Times New Roman" w:hAnsi="Times New Roman" w:cs="Times New Roman"/>
                    </w:rPr>
                  </w:pPr>
                  <w:r>
                    <w:rPr>
                      <w:rFonts w:ascii="Times New Roman" w:hAnsi="Times New Roman" w:cs="Times New Roman"/>
                    </w:rPr>
                    <w:t>9</w:t>
                  </w:r>
                </w:p>
              </w:txbxContent>
            </v:textbox>
          </v:shape>
        </w:pict>
      </w:r>
      <w:r>
        <w:rPr>
          <w:noProof/>
        </w:rPr>
        <w:pict>
          <v:shape id="_x0000_s1117" type="#_x0000_t202" style="position:absolute;margin-left:-.25pt;margin-top:188.6pt;width:24.8pt;height:28.85pt;z-index:251706368;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rsidR="00BD3DB7" w:rsidRPr="003A6AFA" w:rsidRDefault="00BD3DB7">
                  <w:pPr>
                    <w:rPr>
                      <w:rFonts w:ascii="Times New Roman" w:hAnsi="Times New Roman" w:cs="Times New Roman"/>
                    </w:rPr>
                  </w:pPr>
                  <w:r w:rsidRPr="003A6AFA">
                    <w:rPr>
                      <w:rFonts w:ascii="Times New Roman" w:hAnsi="Times New Roman" w:cs="Times New Roman"/>
                    </w:rPr>
                    <w:t>-2</w:t>
                  </w:r>
                </w:p>
              </w:txbxContent>
            </v:textbox>
          </v:shape>
        </w:pict>
      </w:r>
      <w:r>
        <w:rPr>
          <w:noProof/>
        </w:rPr>
        <w:pict>
          <v:shape id="_x0000_s1116" type="#_x0000_t32" style="position:absolute;margin-left:114pt;margin-top:118.85pt;width:0;height:21.75pt;flip:y;z-index:251704320" o:connectortype="straight" strokeweight="2.25pt"/>
        </w:pict>
      </w:r>
      <w:r>
        <w:rPr>
          <w:noProof/>
        </w:rPr>
        <w:pict>
          <v:shape id="_x0000_s1115" type="#_x0000_t202" style="position:absolute;margin-left:63.5pt;margin-top:131.6pt;width:26.3pt;height:28.85pt;z-index:251703296;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rsidR="00BD3DB7" w:rsidRPr="003A6AFA" w:rsidRDefault="00BD3DB7">
                  <w:pPr>
                    <w:rPr>
                      <w:rFonts w:ascii="Times New Roman" w:hAnsi="Times New Roman" w:cs="Times New Roman"/>
                    </w:rPr>
                  </w:pPr>
                  <w:r>
                    <w:rPr>
                      <w:rFonts w:ascii="Times New Roman" w:hAnsi="Times New Roman" w:cs="Times New Roman"/>
                    </w:rPr>
                    <w:t>R</w:t>
                  </w:r>
                </w:p>
              </w:txbxContent>
            </v:textbox>
          </v:shape>
        </w:pict>
      </w:r>
      <w:r>
        <w:rPr>
          <w:rFonts w:ascii="Times New Roman" w:eastAsiaTheme="minorEastAsia" w:hAnsi="Times New Roman" w:cs="Times New Roman"/>
          <w:noProof/>
          <w:sz w:val="24"/>
          <w:szCs w:val="24"/>
        </w:rPr>
        <w:pict>
          <v:shape id="_x0000_s1114" type="#_x0000_t32" style="position:absolute;margin-left:.9pt;margin-top:324.8pt;width:303.9pt;height:0;z-index:251701248" o:connectortype="straight"/>
        </w:pict>
      </w:r>
      <w:r w:rsidR="00A1161D">
        <w:rPr>
          <w:rFonts w:ascii="Times New Roman" w:eastAsiaTheme="minorEastAsia" w:hAnsi="Times New Roman" w:cs="Times New Roman"/>
          <w:noProof/>
          <w:sz w:val="24"/>
          <w:szCs w:val="24"/>
        </w:rPr>
        <w:drawing>
          <wp:inline distT="0" distB="0" distL="0" distR="0">
            <wp:extent cx="3848695" cy="4105275"/>
            <wp:effectExtent l="19050" t="1905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6.jpg"/>
                    <pic:cNvPicPr/>
                  </pic:nvPicPr>
                  <pic:blipFill>
                    <a:blip r:embed="rId13">
                      <a:extLst>
                        <a:ext uri="{28A0092B-C50C-407E-A947-70E740481C1C}">
                          <a14:useLocalDpi xmlns:a14="http://schemas.microsoft.com/office/drawing/2010/main" val="0"/>
                        </a:ext>
                      </a:extLst>
                    </a:blip>
                    <a:stretch>
                      <a:fillRect/>
                    </a:stretch>
                  </pic:blipFill>
                  <pic:spPr>
                    <a:xfrm>
                      <a:off x="0" y="0"/>
                      <a:ext cx="3849746" cy="4106396"/>
                    </a:xfrm>
                    <a:prstGeom prst="rect">
                      <a:avLst/>
                    </a:prstGeom>
                    <a:ln>
                      <a:solidFill>
                        <a:schemeClr val="tx1"/>
                      </a:solidFill>
                    </a:ln>
                  </pic:spPr>
                </pic:pic>
              </a:graphicData>
            </a:graphic>
          </wp:inline>
        </w:drawing>
      </w:r>
    </w:p>
    <w:p w:rsidR="00A1161D" w:rsidRDefault="00A1161D" w:rsidP="003A6AFA">
      <w:pPr>
        <w:spacing w:after="0" w:line="48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Figure 14. The region R reflected </w:t>
      </w:r>
      <w:r w:rsidR="003A6AFA">
        <w:rPr>
          <w:rFonts w:ascii="Times New Roman" w:eastAsiaTheme="minorEastAsia" w:hAnsi="Times New Roman" w:cs="Times New Roman"/>
          <w:sz w:val="24"/>
          <w:szCs w:val="24"/>
        </w:rPr>
        <w:t xml:space="preserve">over </w:t>
      </w:r>
      <m:oMath>
        <m:r>
          <w:rPr>
            <w:rFonts w:ascii="Cambria Math" w:eastAsiaTheme="minorEastAsia" w:hAnsi="Cambria Math" w:cs="Times New Roman"/>
            <w:sz w:val="24"/>
            <w:szCs w:val="24"/>
          </w:rPr>
          <m:t>y=-2</m:t>
        </m:r>
      </m:oMath>
    </w:p>
    <w:p w:rsidR="003A6AFA" w:rsidRDefault="003A6AFA" w:rsidP="003A6AFA">
      <w:pPr>
        <w:spacing w:after="0" w:line="48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Figure 14 shows the region R from Figure 4 reflected over the line </w:t>
      </w:r>
      <m:oMath>
        <m:r>
          <w:rPr>
            <w:rFonts w:ascii="Cambria Math" w:eastAsiaTheme="minorEastAsia" w:hAnsi="Cambria Math" w:cs="Times New Roman"/>
            <w:sz w:val="24"/>
            <w:szCs w:val="24"/>
          </w:rPr>
          <m:t>y=-2</m:t>
        </m:r>
      </m:oMath>
      <w:r>
        <w:rPr>
          <w:rFonts w:ascii="Times New Roman" w:eastAsiaTheme="minorEastAsia" w:hAnsi="Times New Roman" w:cs="Times New Roman"/>
          <w:sz w:val="24"/>
          <w:szCs w:val="24"/>
        </w:rPr>
        <w:t xml:space="preserve">. Also, a proper </w:t>
      </w:r>
      <m:oMath>
        <m:r>
          <w:rPr>
            <w:rFonts w:ascii="Cambria Math" w:eastAsiaTheme="minorEastAsia" w:hAnsi="Cambria Math" w:cs="Times New Roman"/>
            <w:sz w:val="24"/>
            <w:szCs w:val="24"/>
          </w:rPr>
          <m:t>dx</m:t>
        </m:r>
      </m:oMath>
      <w:r>
        <w:rPr>
          <w:rFonts w:ascii="Times New Roman" w:eastAsiaTheme="minorEastAsia" w:hAnsi="Times New Roman" w:cs="Times New Roman"/>
          <w:sz w:val="24"/>
          <w:szCs w:val="24"/>
        </w:rPr>
        <w:t xml:space="preserve"> cut was made to show that we use the same cut as shown in Figure 5. </w:t>
      </w:r>
    </w:p>
    <w:p w:rsidR="003A6AFA" w:rsidRDefault="00C0613F" w:rsidP="003A6AFA">
      <w:pPr>
        <w:spacing w:after="0" w:line="240" w:lineRule="auto"/>
        <w:contextualSpacing/>
        <w:rPr>
          <w:rFonts w:ascii="Times New Roman" w:eastAsiaTheme="minorEastAsia" w:hAnsi="Times New Roman" w:cs="Times New Roman"/>
          <w:sz w:val="24"/>
          <w:szCs w:val="24"/>
        </w:rPr>
      </w:pPr>
      <w:r>
        <w:rPr>
          <w:noProof/>
        </w:rPr>
        <w:lastRenderedPageBreak/>
        <w:pict>
          <v:oval id="_x0000_s1126" style="position:absolute;margin-left:171.75pt;margin-top:123pt;width:19.4pt;height:147.75pt;z-index:251717632">
            <v:fill opacity="42598f"/>
          </v:oval>
        </w:pict>
      </w:r>
      <w:r>
        <w:rPr>
          <w:noProof/>
        </w:rPr>
        <w:pict>
          <v:oval id="_x0000_s1124" style="position:absolute;margin-left:112.8pt;margin-top:138.75pt;width:18.65pt;height:115.5pt;z-index:251715584">
            <v:fill opacity="42598f"/>
          </v:oval>
        </w:pict>
      </w:r>
      <w:r>
        <w:rPr>
          <w:noProof/>
        </w:rPr>
        <w:pict>
          <v:oval id="_x0000_s1123" style="position:absolute;margin-left:108pt;margin-top:117pt;width:28.5pt;height:161.25pt;z-index:251714560" fillcolor="red">
            <v:fill opacity=".5"/>
          </v:oval>
        </w:pict>
      </w:r>
      <w:r>
        <w:rPr>
          <w:noProof/>
        </w:rPr>
        <w:pict>
          <v:shape id="_x0000_s1127" type="#_x0000_t32" style="position:absolute;margin-left:121.5pt;margin-top:117.75pt;width:0;height:21pt;flip:y;z-index:251718656" o:connectortype="straight" strokecolor="red" strokeweight="2.25pt"/>
        </w:pict>
      </w:r>
      <w:r>
        <w:rPr>
          <w:noProof/>
        </w:rPr>
        <w:pict>
          <v:oval id="_x0000_s1125" style="position:absolute;margin-left:163.5pt;margin-top:112.5pt;width:36.75pt;height:169.5pt;z-index:251716608" fillcolor="red">
            <v:fill opacity=".5"/>
          </v:oval>
        </w:pict>
      </w:r>
      <w:r>
        <w:rPr>
          <w:noProof/>
        </w:rPr>
        <w:pict>
          <v:oval id="_x0000_s1122" style="position:absolute;margin-left:63pt;margin-top:152.25pt;width:14.25pt;height:90.75pt;z-index:251713536">
            <v:fill opacity="42598f"/>
          </v:oval>
        </w:pict>
      </w:r>
      <w:r>
        <w:rPr>
          <w:noProof/>
        </w:rPr>
        <w:pict>
          <v:oval id="_x0000_s1121" style="position:absolute;margin-left:59.25pt;margin-top:130.5pt;width:21.75pt;height:132.75pt;z-index:251712512" fillcolor="red">
            <v:fill opacity=".5"/>
          </v:oval>
        </w:pict>
      </w:r>
      <w:r>
        <w:rPr>
          <w:noProof/>
        </w:rPr>
        <w:pict>
          <v:shape id="_x0000_s1120" type="#_x0000_t202" style="position:absolute;margin-left:0;margin-top:188.25pt;width:26.75pt;height:28.85pt;z-index:251711488;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rsidR="00BD3DB7" w:rsidRPr="00F84115" w:rsidRDefault="00BD3DB7">
                  <w:pPr>
                    <w:rPr>
                      <w:rFonts w:ascii="Times New Roman" w:hAnsi="Times New Roman" w:cs="Times New Roman"/>
                    </w:rPr>
                  </w:pPr>
                  <w:r w:rsidRPr="00F84115">
                    <w:rPr>
                      <w:rFonts w:ascii="Times New Roman" w:hAnsi="Times New Roman" w:cs="Times New Roman"/>
                    </w:rPr>
                    <w:t>-2</w:t>
                  </w:r>
                </w:p>
              </w:txbxContent>
            </v:textbox>
          </v:shape>
        </w:pict>
      </w:r>
      <w:r>
        <w:rPr>
          <w:rFonts w:ascii="Times New Roman" w:eastAsiaTheme="minorEastAsia" w:hAnsi="Times New Roman" w:cs="Times New Roman"/>
          <w:noProof/>
          <w:sz w:val="24"/>
          <w:szCs w:val="24"/>
        </w:rPr>
        <w:pict>
          <v:shape id="_x0000_s1119" type="#_x0000_t32" style="position:absolute;margin-left:1.25pt;margin-top:325.05pt;width:304.65pt;height:0;z-index:251709440" o:connectortype="straight"/>
        </w:pict>
      </w:r>
      <w:r w:rsidR="003A6AFA">
        <w:rPr>
          <w:rFonts w:ascii="Times New Roman" w:eastAsiaTheme="minorEastAsia" w:hAnsi="Times New Roman" w:cs="Times New Roman"/>
          <w:noProof/>
          <w:sz w:val="24"/>
          <w:szCs w:val="24"/>
        </w:rPr>
        <w:drawing>
          <wp:inline distT="0" distB="0" distL="0" distR="0">
            <wp:extent cx="3857626" cy="4114800"/>
            <wp:effectExtent l="19050" t="1905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6.jpg"/>
                    <pic:cNvPicPr/>
                  </pic:nvPicPr>
                  <pic:blipFill>
                    <a:blip r:embed="rId13">
                      <a:extLst>
                        <a:ext uri="{28A0092B-C50C-407E-A947-70E740481C1C}">
                          <a14:useLocalDpi xmlns:a14="http://schemas.microsoft.com/office/drawing/2010/main" val="0"/>
                        </a:ext>
                      </a:extLst>
                    </a:blip>
                    <a:stretch>
                      <a:fillRect/>
                    </a:stretch>
                  </pic:blipFill>
                  <pic:spPr>
                    <a:xfrm>
                      <a:off x="0" y="0"/>
                      <a:ext cx="3862626" cy="4120133"/>
                    </a:xfrm>
                    <a:prstGeom prst="rect">
                      <a:avLst/>
                    </a:prstGeom>
                    <a:ln>
                      <a:solidFill>
                        <a:schemeClr val="tx1"/>
                      </a:solidFill>
                    </a:ln>
                  </pic:spPr>
                </pic:pic>
              </a:graphicData>
            </a:graphic>
          </wp:inline>
        </w:drawing>
      </w:r>
    </w:p>
    <w:p w:rsidR="003A6AFA" w:rsidRDefault="003A6AFA" w:rsidP="00F84115">
      <w:pPr>
        <w:spacing w:after="0" w:line="48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15. Rings made to show revolved area</w:t>
      </w:r>
    </w:p>
    <w:p w:rsidR="00F84115" w:rsidRDefault="00F84115" w:rsidP="00F84115">
      <w:pPr>
        <w:spacing w:after="0" w:line="48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Figure 15 shows the rings that are made after revolving the region R around the line    </w:t>
      </w:r>
      <m:oMath>
        <m:r>
          <w:rPr>
            <w:rFonts w:ascii="Cambria Math" w:eastAsiaTheme="minorEastAsia" w:hAnsi="Cambria Math" w:cs="Times New Roman"/>
            <w:sz w:val="24"/>
            <w:szCs w:val="24"/>
          </w:rPr>
          <m:t>y=-2</m:t>
        </m:r>
      </m:oMath>
      <w:r>
        <w:rPr>
          <w:rFonts w:ascii="Times New Roman" w:eastAsiaTheme="minorEastAsia" w:hAnsi="Times New Roman" w:cs="Times New Roman"/>
          <w:sz w:val="24"/>
          <w:szCs w:val="24"/>
        </w:rPr>
        <w:t xml:space="preserve">. The </w:t>
      </w:r>
      <m:oMath>
        <m:r>
          <w:rPr>
            <w:rFonts w:ascii="Cambria Math" w:eastAsiaTheme="minorEastAsia" w:hAnsi="Cambria Math" w:cs="Times New Roman"/>
            <w:sz w:val="24"/>
            <w:szCs w:val="24"/>
          </w:rPr>
          <m:t>dx</m:t>
        </m:r>
      </m:oMath>
      <w:r>
        <w:rPr>
          <w:rFonts w:ascii="Times New Roman" w:eastAsiaTheme="minorEastAsia" w:hAnsi="Times New Roman" w:cs="Times New Roman"/>
          <w:sz w:val="24"/>
          <w:szCs w:val="24"/>
        </w:rPr>
        <w:t xml:space="preserve"> cut is also shown to show that the thickness of each ring is </w:t>
      </w:r>
      <m:oMath>
        <m:r>
          <w:rPr>
            <w:rFonts w:ascii="Cambria Math" w:eastAsiaTheme="minorEastAsia" w:hAnsi="Cambria Math" w:cs="Times New Roman"/>
            <w:sz w:val="24"/>
            <w:szCs w:val="24"/>
          </w:rPr>
          <m:t>dx</m:t>
        </m:r>
      </m:oMath>
      <w:r>
        <w:rPr>
          <w:rFonts w:ascii="Times New Roman" w:eastAsiaTheme="minorEastAsia" w:hAnsi="Times New Roman" w:cs="Times New Roman"/>
          <w:sz w:val="24"/>
          <w:szCs w:val="24"/>
        </w:rPr>
        <w:t xml:space="preserve">, just like </w:t>
      </w:r>
      <w:r w:rsidR="004D1BFB">
        <w:rPr>
          <w:rFonts w:ascii="Times New Roman" w:eastAsiaTheme="minorEastAsia" w:hAnsi="Times New Roman" w:cs="Times New Roman"/>
          <w:sz w:val="24"/>
          <w:szCs w:val="24"/>
        </w:rPr>
        <w:t xml:space="preserve">the disks. The volume of each ring is really just the difference in volumes of the disk made with a radius that matches the outer part of the ring and the disk made with a radius that matches the inner part of the ring. The area of each ring can therefore be looked at as </w:t>
      </w:r>
      <m:oMath>
        <m:r>
          <w:rPr>
            <w:rFonts w:ascii="Cambria Math" w:eastAsiaTheme="minorEastAsia" w:hAnsi="Cambria Math" w:cs="Times New Roman"/>
            <w:sz w:val="24"/>
            <w:szCs w:val="24"/>
          </w:rPr>
          <m:t>A=π(</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oMath>
      <w:r w:rsidR="004D1BFB">
        <w:rPr>
          <w:rFonts w:ascii="Times New Roman" w:eastAsiaTheme="minorEastAsia" w:hAnsi="Times New Roman" w:cs="Times New Roman"/>
          <w:sz w:val="24"/>
          <w:szCs w:val="24"/>
        </w:rPr>
        <w:t xml:space="preserve">, where </w:t>
      </w:r>
      <m:oMath>
        <m:r>
          <w:rPr>
            <w:rFonts w:ascii="Cambria Math" w:eastAsiaTheme="minorEastAsia" w:hAnsi="Cambria Math" w:cs="Times New Roman"/>
            <w:sz w:val="24"/>
            <w:szCs w:val="24"/>
          </w:rPr>
          <m:t>R</m:t>
        </m:r>
      </m:oMath>
      <w:r w:rsidR="004D1BFB">
        <w:rPr>
          <w:rFonts w:ascii="Times New Roman" w:eastAsiaTheme="minorEastAsia" w:hAnsi="Times New Roman" w:cs="Times New Roman"/>
          <w:sz w:val="24"/>
          <w:szCs w:val="24"/>
        </w:rPr>
        <w:t xml:space="preserve"> is the larger radius and </w:t>
      </w:r>
      <m:oMath>
        <m:r>
          <w:rPr>
            <w:rFonts w:ascii="Cambria Math" w:eastAsiaTheme="minorEastAsia" w:hAnsi="Cambria Math" w:cs="Times New Roman"/>
            <w:sz w:val="24"/>
            <w:szCs w:val="24"/>
          </w:rPr>
          <m:t>r</m:t>
        </m:r>
      </m:oMath>
      <w:r w:rsidR="004D1BFB">
        <w:rPr>
          <w:rFonts w:ascii="Times New Roman" w:eastAsiaTheme="minorEastAsia" w:hAnsi="Times New Roman" w:cs="Times New Roman"/>
          <w:sz w:val="24"/>
          <w:szCs w:val="24"/>
        </w:rPr>
        <w:t xml:space="preserve"> is the smaller radius. The volume would then be the product of the area and the thickness, which is </w:t>
      </w:r>
      <m:oMath>
        <m:r>
          <w:rPr>
            <w:rFonts w:ascii="Cambria Math" w:eastAsiaTheme="minorEastAsia" w:hAnsi="Cambria Math" w:cs="Times New Roman"/>
            <w:sz w:val="24"/>
            <w:szCs w:val="24"/>
          </w:rPr>
          <m:t>dx</m:t>
        </m:r>
      </m:oMath>
      <w:r w:rsidR="004D1BFB">
        <w:rPr>
          <w:rFonts w:ascii="Times New Roman" w:eastAsiaTheme="minorEastAsia" w:hAnsi="Times New Roman" w:cs="Times New Roman"/>
          <w:sz w:val="24"/>
          <w:szCs w:val="24"/>
        </w:rPr>
        <w:t>.</w:t>
      </w:r>
    </w:p>
    <w:p w:rsidR="004D1BFB" w:rsidRDefault="004D1BFB" w:rsidP="00F84115">
      <w:pPr>
        <w:spacing w:after="0" w:line="48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The radii are found by taking the function’s value and adding the appropriate value to make up for how far the axis of rotation is from the x-axis. So, the larger radius is </w:t>
      </w:r>
      <m:oMath>
        <m:r>
          <w:rPr>
            <w:rFonts w:ascii="Cambria Math" w:eastAsiaTheme="minorEastAsia" w:hAnsi="Cambria Math" w:cs="Times New Roman"/>
            <w:sz w:val="24"/>
            <w:szCs w:val="24"/>
          </w:rPr>
          <m:t>R=</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x</m:t>
            </m:r>
          </m:e>
        </m:rad>
        <m:r>
          <w:rPr>
            <w:rFonts w:ascii="Cambria Math" w:eastAsiaTheme="minorEastAsia" w:hAnsi="Cambria Math" w:cs="Times New Roman"/>
            <w:sz w:val="24"/>
            <w:szCs w:val="24"/>
          </w:rPr>
          <m:t>+2</m:t>
        </m:r>
      </m:oMath>
      <w:r>
        <w:rPr>
          <w:rFonts w:ascii="Times New Roman" w:eastAsiaTheme="minorEastAsia" w:hAnsi="Times New Roman" w:cs="Times New Roman"/>
          <w:sz w:val="24"/>
          <w:szCs w:val="24"/>
        </w:rPr>
        <w:t xml:space="preserve">, because it is the function’s value plus an additional </w:t>
      </w:r>
      <w:r w:rsidR="004E27EE">
        <w:rPr>
          <w:rFonts w:ascii="Times New Roman" w:eastAsiaTheme="minorEastAsia" w:hAnsi="Times New Roman" w:cs="Times New Roman"/>
          <w:sz w:val="24"/>
          <w:szCs w:val="24"/>
        </w:rPr>
        <w:t xml:space="preserve">two units to make up for the axis of rotation. </w:t>
      </w:r>
      <w:r w:rsidR="004E27EE">
        <w:rPr>
          <w:rFonts w:ascii="Times New Roman" w:eastAsiaTheme="minorEastAsia" w:hAnsi="Times New Roman" w:cs="Times New Roman"/>
          <w:sz w:val="24"/>
          <w:szCs w:val="24"/>
        </w:rPr>
        <w:lastRenderedPageBreak/>
        <w:t xml:space="preserve">For this same reason, the smaller radius is </w:t>
      </w:r>
      <m:oMath>
        <m:r>
          <w:rPr>
            <w:rFonts w:ascii="Cambria Math" w:eastAsiaTheme="minorEastAsia" w:hAnsi="Cambria Math" w:cs="Times New Roman"/>
            <w:sz w:val="24"/>
            <w:szCs w:val="24"/>
          </w:rPr>
          <m:t>r=</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x</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+2</m:t>
        </m:r>
      </m:oMath>
      <w:r w:rsidR="004E27EE">
        <w:rPr>
          <w:rFonts w:ascii="Times New Roman" w:eastAsiaTheme="minorEastAsia" w:hAnsi="Times New Roman" w:cs="Times New Roman"/>
          <w:sz w:val="24"/>
          <w:szCs w:val="24"/>
        </w:rPr>
        <w:t>. To find the volume of the solid formed, it would simply be the following integral, with limits of integration that match the previous example:</w:t>
      </w:r>
    </w:p>
    <w:p w:rsidR="004E27EE" w:rsidRPr="004E27EE" w:rsidRDefault="004E27EE" w:rsidP="00F84115">
      <w:pPr>
        <w:spacing w:after="0" w:line="480" w:lineRule="auto"/>
        <w:contextualSpacing/>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Volume=π</m:t>
          </m:r>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9</m:t>
              </m:r>
            </m:sup>
            <m:e>
              <m:r>
                <w:rPr>
                  <w:rFonts w:ascii="Cambria Math" w:eastAsiaTheme="minorEastAsia" w:hAnsi="Cambria Math" w:cs="Times New Roman"/>
                  <w:sz w:val="24"/>
                  <w:szCs w:val="24"/>
                </w:rPr>
                <m:t>((</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x</m:t>
                  </m:r>
                </m:e>
              </m:rad>
              <m:r>
                <w:rPr>
                  <w:rFonts w:ascii="Cambria Math" w:eastAsiaTheme="minorEastAsia" w:hAnsi="Cambria Math" w:cs="Times New Roman"/>
                  <w:sz w:val="24"/>
                  <w:szCs w:val="24"/>
                </w:rPr>
                <m:t>+2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x</m:t>
                  </m:r>
                </m:num>
                <m:den>
                  <m:r>
                    <w:rPr>
                      <w:rFonts w:ascii="Cambria Math" w:eastAsiaTheme="minorEastAsia" w:hAnsi="Cambria Math" w:cs="Times New Roman"/>
                      <w:sz w:val="24"/>
                      <w:szCs w:val="24"/>
                    </w:rPr>
                    <m:t>3</m:t>
                  </m:r>
                </m:den>
              </m:f>
            </m:e>
          </m:nary>
          <m:r>
            <w:rPr>
              <w:rFonts w:ascii="Cambria Math" w:eastAsiaTheme="minorEastAsia" w:hAnsi="Cambria Math" w:cs="Times New Roman"/>
              <w:sz w:val="24"/>
              <w:szCs w:val="24"/>
            </w:rPr>
            <m:t>+2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dx</m:t>
          </m:r>
        </m:oMath>
      </m:oMathPara>
    </w:p>
    <w:p w:rsidR="004E27EE" w:rsidRDefault="004E27EE" w:rsidP="00F84115">
      <w:pPr>
        <w:spacing w:after="0" w:line="48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integral can be simplified by expanding each binomial inside the integral and adding like terms; however, this does not have to be done.</w:t>
      </w:r>
    </w:p>
    <w:p w:rsidR="004E27EE" w:rsidRPr="00BD3DB7" w:rsidRDefault="004E27EE" w:rsidP="00F84115">
      <w:pPr>
        <w:spacing w:after="0" w:line="480" w:lineRule="auto"/>
        <w:contextualSpacing/>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Volume=π</m:t>
          </m:r>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9</m:t>
              </m:r>
            </m:sup>
            <m:e>
              <m:r>
                <w:rPr>
                  <w:rFonts w:ascii="Cambria Math" w:eastAsiaTheme="minorEastAsia" w:hAnsi="Cambria Math" w:cs="Times New Roman"/>
                  <w:sz w:val="24"/>
                  <w:szCs w:val="24"/>
                </w:rPr>
                <m:t>((</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x</m:t>
                  </m:r>
                </m:e>
              </m:rad>
              <m:r>
                <w:rPr>
                  <w:rFonts w:ascii="Cambria Math" w:eastAsiaTheme="minorEastAsia" w:hAnsi="Cambria Math" w:cs="Times New Roman"/>
                  <w:sz w:val="24"/>
                  <w:szCs w:val="24"/>
                </w:rPr>
                <m:t>+2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x</m:t>
                  </m:r>
                </m:num>
                <m:den>
                  <m:r>
                    <w:rPr>
                      <w:rFonts w:ascii="Cambria Math" w:eastAsiaTheme="minorEastAsia" w:hAnsi="Cambria Math" w:cs="Times New Roman"/>
                      <w:sz w:val="24"/>
                      <w:szCs w:val="24"/>
                    </w:rPr>
                    <m:t>3</m:t>
                  </m:r>
                </m:den>
              </m:f>
            </m:e>
          </m:nary>
          <m:r>
            <w:rPr>
              <w:rFonts w:ascii="Cambria Math" w:eastAsiaTheme="minorEastAsia" w:hAnsi="Cambria Math" w:cs="Times New Roman"/>
              <w:sz w:val="24"/>
              <w:szCs w:val="24"/>
            </w:rPr>
            <m:t>+2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dx=31.5π unit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3</m:t>
              </m:r>
            </m:sup>
          </m:sSup>
        </m:oMath>
      </m:oMathPara>
    </w:p>
    <w:p w:rsidR="00BD3DB7" w:rsidRDefault="00BD3DB7" w:rsidP="00F84115">
      <w:pPr>
        <w:spacing w:after="0" w:line="48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16. Solution to ring method volume problem</w:t>
      </w:r>
    </w:p>
    <w:p w:rsidR="00BD3DB7" w:rsidRDefault="00BD3DB7" w:rsidP="00F84115">
      <w:pPr>
        <w:spacing w:after="0" w:line="48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Figure 16 shows that the volume of the solid formed by taking the area between the curves </w:t>
      </w:r>
      <m:oMath>
        <m:r>
          <w:rPr>
            <w:rFonts w:ascii="Cambria Math" w:eastAsiaTheme="minorEastAsia" w:hAnsi="Cambria Math" w:cs="Times New Roman"/>
            <w:sz w:val="24"/>
            <w:szCs w:val="24"/>
          </w:rPr>
          <m:t>y=</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x</m:t>
            </m:r>
          </m:e>
        </m:rad>
      </m:oMath>
      <w:r>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y=</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x</m:t>
            </m:r>
          </m:num>
          <m:den>
            <m:r>
              <w:rPr>
                <w:rFonts w:ascii="Cambria Math" w:eastAsiaTheme="minorEastAsia" w:hAnsi="Cambria Math" w:cs="Times New Roman"/>
                <w:sz w:val="24"/>
                <w:szCs w:val="24"/>
              </w:rPr>
              <m:t>3</m:t>
            </m:r>
          </m:den>
        </m:f>
      </m:oMath>
      <w:r>
        <w:rPr>
          <w:rFonts w:ascii="Times New Roman" w:eastAsiaTheme="minorEastAsia" w:hAnsi="Times New Roman" w:cs="Times New Roman"/>
          <w:sz w:val="24"/>
          <w:szCs w:val="24"/>
        </w:rPr>
        <w:t xml:space="preserve"> and revolving it around the horizontal line </w:t>
      </w:r>
      <m:oMath>
        <m:r>
          <w:rPr>
            <w:rFonts w:ascii="Cambria Math" w:eastAsiaTheme="minorEastAsia" w:hAnsi="Cambria Math" w:cs="Times New Roman"/>
            <w:sz w:val="24"/>
            <w:szCs w:val="24"/>
          </w:rPr>
          <m:t>y=-2</m:t>
        </m:r>
      </m:oMath>
      <w:r>
        <w:rPr>
          <w:rFonts w:ascii="Times New Roman" w:eastAsiaTheme="minorEastAsia" w:hAnsi="Times New Roman" w:cs="Times New Roman"/>
          <w:sz w:val="24"/>
          <w:szCs w:val="24"/>
        </w:rPr>
        <w:t xml:space="preserve"> is 31.5π units</w:t>
      </w:r>
      <w:r w:rsidR="009E4835">
        <w:rPr>
          <w:rFonts w:ascii="Times New Roman" w:eastAsiaTheme="minorEastAsia" w:hAnsi="Times New Roman" w:cs="Times New Roman"/>
          <w:sz w:val="24"/>
          <w:szCs w:val="24"/>
          <w:vertAlign w:val="superscript"/>
        </w:rPr>
        <w:t>3</w:t>
      </w:r>
      <w:r>
        <w:rPr>
          <w:rFonts w:ascii="Times New Roman" w:eastAsiaTheme="minorEastAsia" w:hAnsi="Times New Roman" w:cs="Times New Roman"/>
          <w:sz w:val="24"/>
          <w:szCs w:val="24"/>
        </w:rPr>
        <w:t xml:space="preserve">. </w:t>
      </w:r>
    </w:p>
    <w:p w:rsidR="00BD3DB7" w:rsidRDefault="00BD3DB7" w:rsidP="00F84115">
      <w:pPr>
        <w:spacing w:after="0" w:line="48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The ring method can also be used to find the volume of a solid that was made by revolving an area around a vertical line; however, this can be difficult as everything must be in terms of y. An easier way to do this, while still keeping everything in terms of x, is the “shell” method. This method uses infinitely skinny cylindrical shells to find the volume of a solid. </w:t>
      </w:r>
    </w:p>
    <w:p w:rsidR="001A7C24" w:rsidRDefault="00BD3DB7" w:rsidP="00F84115">
      <w:pPr>
        <w:spacing w:after="0" w:line="48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For example, we can revolve the area </w:t>
      </w:r>
      <w:r w:rsidR="001A7C24">
        <w:rPr>
          <w:rFonts w:ascii="Times New Roman" w:eastAsiaTheme="minorEastAsia" w:hAnsi="Times New Roman" w:cs="Times New Roman"/>
          <w:sz w:val="24"/>
          <w:szCs w:val="24"/>
        </w:rPr>
        <w:t xml:space="preserve">under the curve </w:t>
      </w:r>
      <m:oMath>
        <m:r>
          <w:rPr>
            <w:rFonts w:ascii="Cambria Math" w:eastAsiaTheme="minorEastAsia" w:hAnsi="Cambria Math" w:cs="Times New Roman"/>
            <w:sz w:val="24"/>
            <w:szCs w:val="24"/>
          </w:rPr>
          <m:t>y=</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oMath>
      <w:r w:rsidR="001A7C24">
        <w:rPr>
          <w:rFonts w:ascii="Times New Roman" w:eastAsiaTheme="minorEastAsia" w:hAnsi="Times New Roman" w:cs="Times New Roman"/>
          <w:sz w:val="24"/>
          <w:szCs w:val="24"/>
        </w:rPr>
        <w:t xml:space="preserve"> around the y-axis without using rings and putting everything in terms of y. A cylindrical shell, with a thickness of </w:t>
      </w:r>
      <m:oMath>
        <m:r>
          <w:rPr>
            <w:rFonts w:ascii="Cambria Math" w:eastAsiaTheme="minorEastAsia" w:hAnsi="Cambria Math" w:cs="Times New Roman"/>
            <w:sz w:val="24"/>
            <w:szCs w:val="24"/>
          </w:rPr>
          <m:t>dx</m:t>
        </m:r>
      </m:oMath>
      <w:r w:rsidR="001A7C24">
        <w:rPr>
          <w:rFonts w:ascii="Times New Roman" w:eastAsiaTheme="minorEastAsia" w:hAnsi="Times New Roman" w:cs="Times New Roman"/>
          <w:sz w:val="24"/>
          <w:szCs w:val="24"/>
        </w:rPr>
        <w:t xml:space="preserve">, can be used to find this volume. </w:t>
      </w:r>
      <w:r w:rsidR="00110CA9">
        <w:rPr>
          <w:rFonts w:ascii="Times New Roman" w:eastAsiaTheme="minorEastAsia" w:hAnsi="Times New Roman" w:cs="Times New Roman"/>
          <w:sz w:val="24"/>
          <w:szCs w:val="24"/>
        </w:rPr>
        <w:t>The volume of each shell can be found by rolling each shell out into a skinny and long rectangular prism.</w:t>
      </w:r>
    </w:p>
    <w:p w:rsidR="00110CA9" w:rsidRDefault="00C0613F" w:rsidP="00110CA9">
      <w:pPr>
        <w:spacing w:after="0" w:line="24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lastRenderedPageBreak/>
        <w:pict>
          <v:shape id="_x0000_s1139" type="#_x0000_t32" style="position:absolute;margin-left:1.25pt;margin-top:131.1pt;width:271.35pt;height:0;z-index:251719680" o:connectortype="straight"/>
        </w:pict>
      </w:r>
      <w:r w:rsidR="00110CA9">
        <w:rPr>
          <w:rFonts w:ascii="Times New Roman" w:eastAsiaTheme="minorEastAsia" w:hAnsi="Times New Roman" w:cs="Times New Roman"/>
          <w:noProof/>
          <w:sz w:val="24"/>
          <w:szCs w:val="24"/>
        </w:rPr>
        <w:drawing>
          <wp:inline distT="0" distB="0" distL="0" distR="0">
            <wp:extent cx="3435109" cy="1647825"/>
            <wp:effectExtent l="19050" t="1905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gure 7.jpg"/>
                    <pic:cNvPicPr/>
                  </pic:nvPicPr>
                  <pic:blipFill>
                    <a:blip r:embed="rId14">
                      <a:extLst>
                        <a:ext uri="{28A0092B-C50C-407E-A947-70E740481C1C}">
                          <a14:useLocalDpi xmlns:a14="http://schemas.microsoft.com/office/drawing/2010/main" val="0"/>
                        </a:ext>
                      </a:extLst>
                    </a:blip>
                    <a:stretch>
                      <a:fillRect/>
                    </a:stretch>
                  </pic:blipFill>
                  <pic:spPr>
                    <a:xfrm>
                      <a:off x="0" y="0"/>
                      <a:ext cx="3435109" cy="1647825"/>
                    </a:xfrm>
                    <a:prstGeom prst="rect">
                      <a:avLst/>
                    </a:prstGeom>
                    <a:ln>
                      <a:solidFill>
                        <a:schemeClr val="tx1"/>
                      </a:solidFill>
                    </a:ln>
                  </pic:spPr>
                </pic:pic>
              </a:graphicData>
            </a:graphic>
          </wp:inline>
        </w:drawing>
      </w:r>
    </w:p>
    <w:p w:rsidR="00110CA9" w:rsidRDefault="00110CA9" w:rsidP="00110CA9">
      <w:pPr>
        <w:spacing w:after="0" w:line="48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17. Cylindrical shell rolled out</w:t>
      </w:r>
    </w:p>
    <w:p w:rsidR="00110CA9" w:rsidRDefault="00110CA9" w:rsidP="00110CA9">
      <w:pPr>
        <w:spacing w:after="0" w:line="48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Figure 17 shows a rolled out cylindrical shell. This diagram shows that the length of the prism is the same as the circumference of the shell, which is </w:t>
      </w:r>
      <m:oMath>
        <m:r>
          <w:rPr>
            <w:rFonts w:ascii="Cambria Math" w:eastAsiaTheme="minorEastAsia" w:hAnsi="Cambria Math" w:cs="Times New Roman"/>
            <w:sz w:val="24"/>
            <w:szCs w:val="24"/>
          </w:rPr>
          <m:t>2πr</m:t>
        </m:r>
      </m:oMath>
      <w:r>
        <w:rPr>
          <w:rFonts w:ascii="Times New Roman" w:eastAsiaTheme="minorEastAsia" w:hAnsi="Times New Roman" w:cs="Times New Roman"/>
          <w:sz w:val="24"/>
          <w:szCs w:val="24"/>
        </w:rPr>
        <w:t xml:space="preserve">. The width is the height, </w:t>
      </w:r>
      <m:oMath>
        <m:r>
          <w:rPr>
            <w:rFonts w:ascii="Cambria Math" w:eastAsiaTheme="minorEastAsia" w:hAnsi="Cambria Math" w:cs="Times New Roman"/>
            <w:sz w:val="24"/>
            <w:szCs w:val="24"/>
          </w:rPr>
          <m:t>h</m:t>
        </m:r>
      </m:oMath>
      <w:r>
        <w:rPr>
          <w:rFonts w:ascii="Times New Roman" w:eastAsiaTheme="minorEastAsia" w:hAnsi="Times New Roman" w:cs="Times New Roman"/>
          <w:sz w:val="24"/>
          <w:szCs w:val="24"/>
        </w:rPr>
        <w:t xml:space="preserve">, and the thickness is </w:t>
      </w:r>
      <m:oMath>
        <m:r>
          <w:rPr>
            <w:rFonts w:ascii="Cambria Math" w:eastAsiaTheme="minorEastAsia" w:hAnsi="Cambria Math" w:cs="Times New Roman"/>
            <w:sz w:val="24"/>
            <w:szCs w:val="24"/>
          </w:rPr>
          <m:t>dx</m:t>
        </m:r>
      </m:oMath>
      <w:r>
        <w:rPr>
          <w:rFonts w:ascii="Times New Roman" w:eastAsiaTheme="minorEastAsia" w:hAnsi="Times New Roman" w:cs="Times New Roman"/>
          <w:sz w:val="24"/>
          <w:szCs w:val="24"/>
        </w:rPr>
        <w:t xml:space="preserve">. </w:t>
      </w:r>
    </w:p>
    <w:p w:rsidR="00110CA9" w:rsidRDefault="00C0613F" w:rsidP="00110CA9">
      <w:pPr>
        <w:spacing w:after="0" w:line="24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pict>
          <v:shape id="_x0000_s1146" type="#_x0000_t32" style="position:absolute;margin-left:139.35pt;margin-top:112.05pt;width:0;height:10.95pt;flip:y;z-index:251724800" o:connectortype="straight"/>
        </w:pict>
      </w:r>
      <w:r>
        <w:rPr>
          <w:rFonts w:ascii="Times New Roman" w:eastAsiaTheme="minorEastAsia" w:hAnsi="Times New Roman" w:cs="Times New Roman"/>
          <w:noProof/>
          <w:sz w:val="24"/>
          <w:szCs w:val="24"/>
        </w:rPr>
        <w:pict>
          <v:shape id="_x0000_s1148" type="#_x0000_t32" style="position:absolute;margin-left:139.35pt;margin-top:39.3pt;width:0;height:30.6pt;flip:y;z-index:251726848" o:connectortype="straight"/>
        </w:pict>
      </w:r>
      <w:r>
        <w:rPr>
          <w:rFonts w:ascii="Times New Roman" w:eastAsiaTheme="minorEastAsia" w:hAnsi="Times New Roman" w:cs="Times New Roman"/>
          <w:noProof/>
          <w:sz w:val="24"/>
          <w:szCs w:val="24"/>
        </w:rPr>
        <w:pict>
          <v:shape id="_x0000_s1147" type="#_x0000_t32" style="position:absolute;margin-left:139.35pt;margin-top:80.25pt;width:0;height:19.25pt;flip:y;z-index:251725824" o:connectortype="straight"/>
        </w:pict>
      </w:r>
      <w:r>
        <w:rPr>
          <w:rFonts w:ascii="Times New Roman" w:eastAsiaTheme="minorEastAsia" w:hAnsi="Times New Roman" w:cs="Times New Roman"/>
          <w:noProof/>
          <w:sz w:val="24"/>
          <w:szCs w:val="24"/>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144" type="#_x0000_t22" style="position:absolute;margin-left:79.5pt;margin-top:112.05pt;width:120pt;height:43.5pt;z-index:251723776" fillcolor="red">
            <v:fill opacity=".5"/>
          </v:shape>
        </w:pict>
      </w:r>
      <w:r>
        <w:rPr>
          <w:rFonts w:ascii="Times New Roman" w:eastAsiaTheme="minorEastAsia" w:hAnsi="Times New Roman" w:cs="Times New Roman"/>
          <w:noProof/>
          <w:sz w:val="24"/>
          <w:szCs w:val="24"/>
        </w:rPr>
        <w:pict>
          <v:shape id="_x0000_s1143" type="#_x0000_t22" style="position:absolute;margin-left:56.25pt;margin-top:79.8pt;width:165.75pt;height:78.75pt;z-index:251722752" fillcolor="red">
            <v:fill opacity=".5"/>
          </v:shape>
        </w:pict>
      </w:r>
      <w:r>
        <w:rPr>
          <w:rFonts w:ascii="Times New Roman" w:eastAsiaTheme="minorEastAsia" w:hAnsi="Times New Roman" w:cs="Times New Roman"/>
          <w:noProof/>
          <w:sz w:val="24"/>
          <w:szCs w:val="24"/>
        </w:rPr>
        <w:pict>
          <v:shape id="_x0000_s1142" type="#_x0000_t22" style="position:absolute;margin-left:40.5pt;margin-top:39.3pt;width:197.25pt;height:123.75pt;z-index:251721728" fillcolor="red">
            <v:fill opacity=".25"/>
          </v:shape>
        </w:pict>
      </w:r>
      <w:r>
        <w:rPr>
          <w:rFonts w:ascii="Times New Roman" w:eastAsiaTheme="minorEastAsia" w:hAnsi="Times New Roman" w:cs="Times New Roman"/>
          <w:noProof/>
          <w:sz w:val="24"/>
          <w:szCs w:val="24"/>
        </w:rPr>
        <w:pict>
          <v:shape id="_x0000_s1140" type="#_x0000_t32" style="position:absolute;margin-left:1.25pt;margin-top:167.55pt;width:275.7pt;height:0;z-index:251720704" o:connectortype="straight"/>
        </w:pict>
      </w:r>
      <w:r w:rsidR="00110CA9">
        <w:rPr>
          <w:rFonts w:ascii="Times New Roman" w:eastAsiaTheme="minorEastAsia" w:hAnsi="Times New Roman" w:cs="Times New Roman"/>
          <w:noProof/>
          <w:sz w:val="24"/>
          <w:szCs w:val="24"/>
        </w:rPr>
        <w:drawing>
          <wp:inline distT="0" distB="0" distL="0" distR="0">
            <wp:extent cx="3495675" cy="2110476"/>
            <wp:effectExtent l="19050" t="19050" r="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igure 5.jpg"/>
                    <pic:cNvPicPr/>
                  </pic:nvPicPr>
                  <pic:blipFill>
                    <a:blip r:embed="rId12">
                      <a:extLst>
                        <a:ext uri="{28A0092B-C50C-407E-A947-70E740481C1C}">
                          <a14:useLocalDpi xmlns:a14="http://schemas.microsoft.com/office/drawing/2010/main" val="0"/>
                        </a:ext>
                      </a:extLst>
                    </a:blip>
                    <a:stretch>
                      <a:fillRect/>
                    </a:stretch>
                  </pic:blipFill>
                  <pic:spPr>
                    <a:xfrm>
                      <a:off x="0" y="0"/>
                      <a:ext cx="3506549" cy="2117041"/>
                    </a:xfrm>
                    <a:prstGeom prst="rect">
                      <a:avLst/>
                    </a:prstGeom>
                    <a:ln>
                      <a:solidFill>
                        <a:schemeClr val="tx1"/>
                      </a:solidFill>
                    </a:ln>
                  </pic:spPr>
                </pic:pic>
              </a:graphicData>
            </a:graphic>
          </wp:inline>
        </w:drawing>
      </w:r>
    </w:p>
    <w:p w:rsidR="00110CA9" w:rsidRDefault="00110CA9" w:rsidP="00110CA9">
      <w:pPr>
        <w:spacing w:after="0" w:line="48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18. Shells made to show rotation around y-axis</w:t>
      </w:r>
    </w:p>
    <w:p w:rsidR="00110CA9" w:rsidRDefault="00110CA9" w:rsidP="00110CA9">
      <w:pPr>
        <w:spacing w:after="0" w:line="48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Figure 18 shows how cylindrical shells can be made to revolve the area under </w:t>
      </w:r>
      <m:oMath>
        <m:r>
          <w:rPr>
            <w:rFonts w:ascii="Cambria Math" w:eastAsiaTheme="minorEastAsia" w:hAnsi="Cambria Math" w:cs="Times New Roman"/>
            <w:sz w:val="24"/>
            <w:szCs w:val="24"/>
          </w:rPr>
          <m:t>y=</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oMath>
      <w:r w:rsidR="0097406B">
        <w:rPr>
          <w:rFonts w:ascii="Times New Roman" w:eastAsiaTheme="minorEastAsia" w:hAnsi="Times New Roman" w:cs="Times New Roman"/>
          <w:sz w:val="24"/>
          <w:szCs w:val="24"/>
        </w:rPr>
        <w:t xml:space="preserve"> around the y-axis. The shells are hollowed out so that only the area under the curve is revolved about the y-axis. By looking at these, we can see that some of the function’s values can be substituted into the expressions for each shell’s circumference and height. The circumference of each shell, originally given as </w:t>
      </w:r>
      <m:oMath>
        <m:r>
          <w:rPr>
            <w:rFonts w:ascii="Cambria Math" w:eastAsiaTheme="minorEastAsia" w:hAnsi="Cambria Math" w:cs="Times New Roman"/>
            <w:sz w:val="24"/>
            <w:szCs w:val="24"/>
          </w:rPr>
          <m:t>C=2πr</m:t>
        </m:r>
      </m:oMath>
      <w:r w:rsidR="0097406B">
        <w:rPr>
          <w:rFonts w:ascii="Times New Roman" w:eastAsiaTheme="minorEastAsia" w:hAnsi="Times New Roman" w:cs="Times New Roman"/>
          <w:sz w:val="24"/>
          <w:szCs w:val="24"/>
        </w:rPr>
        <w:t xml:space="preserve">, can be rewritten as </w:t>
      </w:r>
      <m:oMath>
        <m:r>
          <w:rPr>
            <w:rFonts w:ascii="Cambria Math" w:eastAsiaTheme="minorEastAsia" w:hAnsi="Cambria Math" w:cs="Times New Roman"/>
            <w:sz w:val="24"/>
            <w:szCs w:val="24"/>
          </w:rPr>
          <m:t>C=2πx</m:t>
        </m:r>
      </m:oMath>
      <w:r w:rsidR="0097406B">
        <w:rPr>
          <w:rFonts w:ascii="Times New Roman" w:eastAsiaTheme="minorEastAsia" w:hAnsi="Times New Roman" w:cs="Times New Roman"/>
          <w:sz w:val="24"/>
          <w:szCs w:val="24"/>
        </w:rPr>
        <w:t xml:space="preserve">, because the radius of each shell is the x-value of the function. The height, </w:t>
      </w:r>
      <m:oMath>
        <m:r>
          <w:rPr>
            <w:rFonts w:ascii="Cambria Math" w:eastAsiaTheme="minorEastAsia" w:hAnsi="Cambria Math" w:cs="Times New Roman"/>
            <w:sz w:val="24"/>
            <w:szCs w:val="24"/>
          </w:rPr>
          <m:t>h</m:t>
        </m:r>
      </m:oMath>
      <w:r w:rsidR="0097406B">
        <w:rPr>
          <w:rFonts w:ascii="Times New Roman" w:eastAsiaTheme="minorEastAsia" w:hAnsi="Times New Roman" w:cs="Times New Roman"/>
          <w:sz w:val="24"/>
          <w:szCs w:val="24"/>
        </w:rPr>
        <w:t xml:space="preserve">, </w:t>
      </w:r>
      <w:r w:rsidR="0027037F">
        <w:rPr>
          <w:rFonts w:ascii="Times New Roman" w:eastAsiaTheme="minorEastAsia" w:hAnsi="Times New Roman" w:cs="Times New Roman"/>
          <w:sz w:val="24"/>
          <w:szCs w:val="24"/>
        </w:rPr>
        <w:t xml:space="preserve">is the y-value of the function, so the height can be given as </w:t>
      </w:r>
      <m:oMath>
        <m:r>
          <w:rPr>
            <w:rFonts w:ascii="Cambria Math" w:eastAsiaTheme="minorEastAsia" w:hAnsi="Cambria Math" w:cs="Times New Roman"/>
            <w:sz w:val="24"/>
            <w:szCs w:val="24"/>
          </w:rPr>
          <m:t>h=</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oMath>
      <w:r w:rsidR="0027037F">
        <w:rPr>
          <w:rFonts w:ascii="Times New Roman" w:eastAsiaTheme="minorEastAsia" w:hAnsi="Times New Roman" w:cs="Times New Roman"/>
          <w:sz w:val="24"/>
          <w:szCs w:val="24"/>
        </w:rPr>
        <w:t xml:space="preserve">. The integral can therefore be written as it is below, given that the limits of integration are from </w:t>
      </w:r>
      <m:oMath>
        <m:r>
          <w:rPr>
            <w:rFonts w:ascii="Cambria Math" w:eastAsiaTheme="minorEastAsia" w:hAnsi="Cambria Math" w:cs="Times New Roman"/>
            <w:sz w:val="24"/>
            <w:szCs w:val="24"/>
          </w:rPr>
          <m:t>x=0</m:t>
        </m:r>
      </m:oMath>
      <w:r w:rsidR="0027037F">
        <w:rPr>
          <w:rFonts w:ascii="Times New Roman" w:eastAsiaTheme="minorEastAsia" w:hAnsi="Times New Roman" w:cs="Times New Roman"/>
          <w:sz w:val="24"/>
          <w:szCs w:val="24"/>
        </w:rPr>
        <w:t xml:space="preserve"> to </w:t>
      </w:r>
      <m:oMath>
        <m:r>
          <w:rPr>
            <w:rFonts w:ascii="Cambria Math" w:eastAsiaTheme="minorEastAsia" w:hAnsi="Cambria Math" w:cs="Times New Roman"/>
            <w:sz w:val="24"/>
            <w:szCs w:val="24"/>
          </w:rPr>
          <m:t>x=3</m:t>
        </m:r>
      </m:oMath>
      <w:r w:rsidR="0027037F">
        <w:rPr>
          <w:rFonts w:ascii="Times New Roman" w:eastAsiaTheme="minorEastAsia" w:hAnsi="Times New Roman" w:cs="Times New Roman"/>
          <w:sz w:val="24"/>
          <w:szCs w:val="24"/>
        </w:rPr>
        <w:t xml:space="preserve">: </w:t>
      </w:r>
    </w:p>
    <w:p w:rsidR="0027037F" w:rsidRPr="0027037F" w:rsidRDefault="0027037F" w:rsidP="00110CA9">
      <w:pPr>
        <w:spacing w:after="0" w:line="480" w:lineRule="auto"/>
        <w:contextualSpacing/>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w:lastRenderedPageBreak/>
            <m:t>Volume=2π</m:t>
          </m:r>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3</m:t>
              </m:r>
            </m:sup>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e>
              </m:d>
              <m:r>
                <w:rPr>
                  <w:rFonts w:ascii="Cambria Math" w:eastAsiaTheme="minorEastAsia" w:hAnsi="Cambria Math" w:cs="Times New Roman"/>
                  <w:sz w:val="24"/>
                  <w:szCs w:val="24"/>
                </w:rPr>
                <m:t xml:space="preserve"> dx</m:t>
              </m:r>
            </m:e>
          </m:nary>
          <m:r>
            <w:rPr>
              <w:rFonts w:ascii="Cambria Math" w:eastAsiaTheme="minorEastAsia" w:hAnsi="Cambria Math" w:cs="Times New Roman"/>
              <w:sz w:val="24"/>
              <w:szCs w:val="24"/>
            </w:rPr>
            <m:t>=2π</m:t>
          </m:r>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3</m:t>
              </m:r>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dx</m:t>
              </m:r>
            </m:e>
          </m:nary>
        </m:oMath>
      </m:oMathPara>
    </w:p>
    <w:p w:rsidR="0027037F" w:rsidRDefault="0027037F" w:rsidP="00110CA9">
      <w:pPr>
        <w:spacing w:after="0" w:line="48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This integral matches what would be the volume of all of the prisms, when the cylindrical shells are rolled out. The coefficient </w:t>
      </w:r>
      <m:oMath>
        <m:r>
          <w:rPr>
            <w:rFonts w:ascii="Cambria Math" w:eastAsiaTheme="minorEastAsia" w:hAnsi="Cambria Math" w:cs="Times New Roman"/>
            <w:sz w:val="24"/>
            <w:szCs w:val="24"/>
          </w:rPr>
          <m:t>2π</m:t>
        </m:r>
      </m:oMath>
      <w:r>
        <w:rPr>
          <w:rFonts w:ascii="Times New Roman" w:eastAsiaTheme="minorEastAsia" w:hAnsi="Times New Roman" w:cs="Times New Roman"/>
          <w:sz w:val="24"/>
          <w:szCs w:val="24"/>
        </w:rPr>
        <w:t xml:space="preserve"> is just written outside of the integral. </w:t>
      </w:r>
    </w:p>
    <w:p w:rsidR="0027037F" w:rsidRPr="0027037F" w:rsidRDefault="0027037F" w:rsidP="00110CA9">
      <w:pPr>
        <w:spacing w:after="0" w:line="480" w:lineRule="auto"/>
        <w:contextualSpacing/>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Volume=2π</m:t>
          </m:r>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3</m:t>
              </m:r>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dx</m:t>
              </m:r>
            </m:e>
          </m:nary>
          <m:r>
            <w:rPr>
              <w:rFonts w:ascii="Cambria Math" w:eastAsiaTheme="minorEastAsia" w:hAnsi="Cambria Math" w:cs="Times New Roman"/>
              <w:sz w:val="24"/>
              <w:szCs w:val="24"/>
            </w:rPr>
            <m:t>=40.5π unit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3</m:t>
              </m:r>
            </m:sup>
          </m:sSup>
        </m:oMath>
      </m:oMathPara>
    </w:p>
    <w:p w:rsidR="0027037F" w:rsidRDefault="0027037F" w:rsidP="00110CA9">
      <w:pPr>
        <w:spacing w:after="0" w:line="48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19. Solution to volume by shells problem</w:t>
      </w:r>
    </w:p>
    <w:p w:rsidR="0027037F" w:rsidRDefault="0027037F" w:rsidP="00110CA9">
      <w:pPr>
        <w:spacing w:after="0" w:line="48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Figure 19 shows that the volume of the solid formed by taking the area under the curve </w:t>
      </w:r>
      <m:oMath>
        <m:r>
          <w:rPr>
            <w:rFonts w:ascii="Cambria Math" w:eastAsiaTheme="minorEastAsia" w:hAnsi="Cambria Math" w:cs="Times New Roman"/>
            <w:sz w:val="24"/>
            <w:szCs w:val="24"/>
          </w:rPr>
          <m:t>y=</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oMath>
      <w:r w:rsidR="00F6707B">
        <w:rPr>
          <w:rFonts w:ascii="Times New Roman" w:eastAsiaTheme="minorEastAsia" w:hAnsi="Times New Roman" w:cs="Times New Roman"/>
          <w:sz w:val="24"/>
          <w:szCs w:val="24"/>
        </w:rPr>
        <w:t xml:space="preserve"> and revolving it around the y-axis, by means of forming vertical, cylindrical shells, is 40.5π units</w:t>
      </w:r>
      <w:r w:rsidR="009E4835">
        <w:rPr>
          <w:rFonts w:ascii="Times New Roman" w:eastAsiaTheme="minorEastAsia" w:hAnsi="Times New Roman" w:cs="Times New Roman"/>
          <w:sz w:val="24"/>
          <w:szCs w:val="24"/>
          <w:vertAlign w:val="superscript"/>
        </w:rPr>
        <w:t>3</w:t>
      </w:r>
      <w:r w:rsidR="00F6707B">
        <w:rPr>
          <w:rFonts w:ascii="Times New Roman" w:eastAsiaTheme="minorEastAsia" w:hAnsi="Times New Roman" w:cs="Times New Roman"/>
          <w:sz w:val="24"/>
          <w:szCs w:val="24"/>
        </w:rPr>
        <w:t xml:space="preserve">. In the previous methods of disks and rings, we saw that the cut made was always perpendicular to the axis of rotation. In the case of using shells, the cut made was parallel to the axis of rotation. That is one key difference between using disks or rings and shells. </w:t>
      </w:r>
    </w:p>
    <w:p w:rsidR="00F6707B" w:rsidRDefault="00F6707B" w:rsidP="00110CA9">
      <w:pPr>
        <w:spacing w:after="0" w:line="48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There is one last method to find the volume of a solid based on a given graph. This would be the cross-section method, where the solid, whose base is the area under or between two curves, is cut into familiar cross-sectional shapes, like semicircles, triangles, and rectangles. </w:t>
      </w:r>
    </w:p>
    <w:p w:rsidR="00F6707B" w:rsidRDefault="00F6707B" w:rsidP="00110CA9">
      <w:pPr>
        <w:spacing w:after="0" w:line="48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For example, we can use the area between the two curves in Figure 4, </w:t>
      </w:r>
      <m:oMath>
        <m:r>
          <w:rPr>
            <w:rFonts w:ascii="Cambria Math" w:eastAsiaTheme="minorEastAsia" w:hAnsi="Cambria Math" w:cs="Times New Roman"/>
            <w:sz w:val="24"/>
            <w:szCs w:val="24"/>
          </w:rPr>
          <m:t>y=</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x</m:t>
            </m:r>
          </m:e>
        </m:rad>
      </m:oMath>
      <w:r>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y=</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x</m:t>
            </m:r>
          </m:num>
          <m:den>
            <m:r>
              <w:rPr>
                <w:rFonts w:ascii="Cambria Math" w:eastAsiaTheme="minorEastAsia" w:hAnsi="Cambria Math" w:cs="Times New Roman"/>
                <w:sz w:val="24"/>
                <w:szCs w:val="24"/>
              </w:rPr>
              <m:t>3</m:t>
            </m:r>
          </m:den>
        </m:f>
      </m:oMath>
      <w:r w:rsidR="002959FD">
        <w:rPr>
          <w:rFonts w:ascii="Times New Roman" w:eastAsiaTheme="minorEastAsia" w:hAnsi="Times New Roman" w:cs="Times New Roman"/>
          <w:sz w:val="24"/>
          <w:szCs w:val="24"/>
        </w:rPr>
        <w:t xml:space="preserve">, as the base, and have the solid on top of it be made of an infinite amount of isosceles right triangle cross-sections. </w:t>
      </w:r>
    </w:p>
    <w:p w:rsidR="002959FD" w:rsidRDefault="00C0613F" w:rsidP="002959FD">
      <w:pPr>
        <w:spacing w:after="0" w:line="240" w:lineRule="auto"/>
        <w:contextualSpacing/>
        <w:rPr>
          <w:rFonts w:ascii="Times New Roman" w:eastAsiaTheme="minorEastAsia" w:hAnsi="Times New Roman" w:cs="Times New Roman"/>
          <w:sz w:val="24"/>
          <w:szCs w:val="24"/>
        </w:rPr>
      </w:pPr>
      <w:r>
        <w:rPr>
          <w:noProof/>
        </w:rPr>
        <w:lastRenderedPageBreak/>
        <w:pict>
          <v:shapetype id="_x0000_t6" coordsize="21600,21600" o:spt="6" path="m,l,21600r21600,xe">
            <v:stroke joinstyle="miter"/>
            <v:path gradientshapeok="t" o:connecttype="custom" o:connectlocs="0,0;0,10800;0,21600;10800,21600;21600,21600;10800,10800" textboxrect="1800,12600,12600,19800"/>
          </v:shapetype>
          <v:shape id="_x0000_s1173" type="#_x0000_t6" style="position:absolute;margin-left:74.25pt;margin-top:65.25pt;width:26.25pt;height:27.75pt;z-index:251740160" fillcolor="red">
            <v:fill opacity=".5"/>
          </v:shape>
        </w:pict>
      </w:r>
      <w:r>
        <w:rPr>
          <w:noProof/>
        </w:rPr>
        <w:pict>
          <v:shape id="_x0000_s1172" type="#_x0000_t6" style="position:absolute;margin-left:45pt;margin-top:21.75pt;width:21pt;height:22.5pt;z-index:251739136" fillcolor="red">
            <v:fill opacity=".5"/>
          </v:shape>
        </w:pict>
      </w:r>
      <w:r>
        <w:rPr>
          <w:noProof/>
        </w:rPr>
        <w:pict>
          <v:shape id="_x0000_s1174" type="#_x0000_t6" style="position:absolute;margin-left:100.5pt;margin-top:118.5pt;width:16.5pt;height:18.75pt;z-index:251741184" fillcolor="red">
            <v:fill opacity=".5"/>
          </v:shape>
        </w:pict>
      </w:r>
      <w:r>
        <w:rPr>
          <w:noProof/>
        </w:rPr>
        <w:pict>
          <v:shape id="_x0000_s1171" type="#_x0000_t202" style="position:absolute;margin-left:23.25pt;margin-top:189.75pt;width:28.55pt;height:28.85pt;z-index:251738112;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rsidR="00AD487D" w:rsidRPr="00AD487D" w:rsidRDefault="00AD487D">
                  <w:pPr>
                    <w:rPr>
                      <w:rFonts w:ascii="Times New Roman" w:hAnsi="Times New Roman" w:cs="Times New Roman"/>
                    </w:rPr>
                  </w:pPr>
                  <w:r>
                    <w:rPr>
                      <w:rFonts w:ascii="Times New Roman" w:hAnsi="Times New Roman" w:cs="Times New Roman"/>
                    </w:rPr>
                    <w:t>x</w:t>
                  </w:r>
                </w:p>
              </w:txbxContent>
            </v:textbox>
          </v:shape>
        </w:pict>
      </w:r>
      <w:r>
        <w:rPr>
          <w:noProof/>
        </w:rPr>
        <w:pict>
          <v:shape id="_x0000_s1170" type="#_x0000_t202" style="position:absolute;margin-left:256.5pt;margin-top:14.25pt;width:24.05pt;height:28.85pt;z-index:251736064;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rsidR="00AD487D" w:rsidRPr="00AD487D" w:rsidRDefault="00AD487D">
                  <w:pPr>
                    <w:rPr>
                      <w:rFonts w:ascii="Times New Roman" w:hAnsi="Times New Roman" w:cs="Times New Roman"/>
                    </w:rPr>
                  </w:pPr>
                  <w:r w:rsidRPr="00AD487D">
                    <w:rPr>
                      <w:rFonts w:ascii="Times New Roman" w:hAnsi="Times New Roman" w:cs="Times New Roman"/>
                    </w:rPr>
                    <w:t>y</w:t>
                  </w:r>
                </w:p>
              </w:txbxContent>
            </v:textbox>
          </v:shape>
        </w:pict>
      </w:r>
      <w:r w:rsidR="00AD487D">
        <w:rPr>
          <w:rFonts w:ascii="Times New Roman" w:eastAsiaTheme="minorEastAsia" w:hAnsi="Times New Roman" w:cs="Times New Roman"/>
          <w:noProof/>
          <w:sz w:val="24"/>
          <w:szCs w:val="24"/>
        </w:rPr>
        <w:drawing>
          <wp:inline distT="0" distB="0" distL="0" distR="0" wp14:anchorId="0BF71408" wp14:editId="20C8279D">
            <wp:extent cx="3501160" cy="2609850"/>
            <wp:effectExtent l="19050" t="19050" r="4445"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Figure 8.jpg"/>
                    <pic:cNvPicPr/>
                  </pic:nvPicPr>
                  <pic:blipFill>
                    <a:blip r:embed="rId15">
                      <a:extLst>
                        <a:ext uri="{28A0092B-C50C-407E-A947-70E740481C1C}">
                          <a14:useLocalDpi xmlns:a14="http://schemas.microsoft.com/office/drawing/2010/main" val="0"/>
                        </a:ext>
                      </a:extLst>
                    </a:blip>
                    <a:stretch>
                      <a:fillRect/>
                    </a:stretch>
                  </pic:blipFill>
                  <pic:spPr>
                    <a:xfrm>
                      <a:off x="0" y="0"/>
                      <a:ext cx="3507747" cy="2614760"/>
                    </a:xfrm>
                    <a:prstGeom prst="rect">
                      <a:avLst/>
                    </a:prstGeom>
                    <a:ln>
                      <a:solidFill>
                        <a:schemeClr val="tx1"/>
                      </a:solidFill>
                    </a:ln>
                  </pic:spPr>
                </pic:pic>
              </a:graphicData>
            </a:graphic>
          </wp:inline>
        </w:drawing>
      </w:r>
      <w:r>
        <w:rPr>
          <w:rFonts w:ascii="Times New Roman" w:eastAsiaTheme="minorEastAsia" w:hAnsi="Times New Roman" w:cs="Times New Roman"/>
          <w:noProof/>
          <w:sz w:val="24"/>
          <w:szCs w:val="24"/>
        </w:rPr>
        <w:pict>
          <v:shape id="_x0000_s1169" type="#_x0000_t32" style="position:absolute;margin-left:1.25pt;margin-top:206.9pt;width:276.4pt;height:0;z-index:251734016;mso-position-horizontal-relative:text;mso-position-vertical-relative:text" o:connectortype="straight"/>
        </w:pict>
      </w:r>
    </w:p>
    <w:p w:rsidR="002959FD" w:rsidRDefault="002959FD" w:rsidP="002959FD">
      <w:pPr>
        <w:spacing w:after="0" w:line="48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20. The region R with isosceles right triangle cross-sections</w:t>
      </w:r>
    </w:p>
    <w:p w:rsidR="002959FD" w:rsidRDefault="002959FD" w:rsidP="002959FD">
      <w:pPr>
        <w:spacing w:after="0" w:line="48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Figure 20 shows the region R with the isosceles right triangle cross-sections.</w:t>
      </w:r>
      <w:r w:rsidR="00AD487D">
        <w:rPr>
          <w:rFonts w:ascii="Times New Roman" w:eastAsiaTheme="minorEastAsia" w:hAnsi="Times New Roman" w:cs="Times New Roman"/>
          <w:sz w:val="24"/>
          <w:szCs w:val="24"/>
        </w:rPr>
        <w:t xml:space="preserve"> We can think of these cross-sections as infinitely skinny triangular prisms with a thickness of </w:t>
      </w:r>
      <m:oMath>
        <m:r>
          <w:rPr>
            <w:rFonts w:ascii="Cambria Math" w:eastAsiaTheme="minorEastAsia" w:hAnsi="Cambria Math" w:cs="Times New Roman"/>
            <w:sz w:val="24"/>
            <w:szCs w:val="24"/>
          </w:rPr>
          <m:t>dx</m:t>
        </m:r>
      </m:oMath>
      <w:r w:rsidR="00AD487D">
        <w:rPr>
          <w:rFonts w:ascii="Times New Roman" w:eastAsiaTheme="minorEastAsia" w:hAnsi="Times New Roman" w:cs="Times New Roman"/>
          <w:sz w:val="24"/>
          <w:szCs w:val="24"/>
        </w:rPr>
        <w:t xml:space="preserve">. The volume of the prism would then be the product of the area of the “base”, which in this case is actually the right triangle side, and the “height”, which in this case is the thickness, </w:t>
      </w:r>
      <m:oMath>
        <m:r>
          <w:rPr>
            <w:rFonts w:ascii="Cambria Math" w:eastAsiaTheme="minorEastAsia" w:hAnsi="Cambria Math" w:cs="Times New Roman"/>
            <w:sz w:val="24"/>
            <w:szCs w:val="24"/>
          </w:rPr>
          <m:t>dx</m:t>
        </m:r>
      </m:oMath>
      <w:r w:rsidR="00AD487D">
        <w:rPr>
          <w:rFonts w:ascii="Times New Roman" w:eastAsiaTheme="minorEastAsia" w:hAnsi="Times New Roman" w:cs="Times New Roman"/>
          <w:sz w:val="24"/>
          <w:szCs w:val="24"/>
        </w:rPr>
        <w:t xml:space="preserve">. The area of each triangle is simply </w:t>
      </w:r>
      <m:oMath>
        <m:r>
          <w:rPr>
            <w:rFonts w:ascii="Cambria Math" w:eastAsiaTheme="minorEastAsia" w:hAnsi="Cambria Math" w:cs="Times New Roman"/>
            <w:sz w:val="24"/>
            <w:szCs w:val="24"/>
          </w:rPr>
          <m:t>A=</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bh</m:t>
        </m:r>
      </m:oMath>
      <w:r w:rsidR="00AD487D">
        <w:rPr>
          <w:rFonts w:ascii="Times New Roman" w:eastAsiaTheme="minorEastAsia" w:hAnsi="Times New Roman" w:cs="Times New Roman"/>
          <w:sz w:val="24"/>
          <w:szCs w:val="24"/>
        </w:rPr>
        <w:t xml:space="preserve">, as with any triangle. However, the base and the height are the same because these are isosceles right triangles. So, the area can be given as </w:t>
      </w:r>
      <m:oMath>
        <m:r>
          <w:rPr>
            <w:rFonts w:ascii="Cambria Math" w:eastAsiaTheme="minorEastAsia" w:hAnsi="Cambria Math" w:cs="Times New Roman"/>
            <w:sz w:val="24"/>
            <w:szCs w:val="24"/>
          </w:rPr>
          <m:t>A=</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2</m:t>
            </m:r>
          </m:sup>
        </m:sSup>
      </m:oMath>
      <w:r w:rsidR="008A4DCD">
        <w:rPr>
          <w:rFonts w:ascii="Times New Roman" w:eastAsiaTheme="minorEastAsia" w:hAnsi="Times New Roman" w:cs="Times New Roman"/>
          <w:sz w:val="24"/>
          <w:szCs w:val="24"/>
        </w:rPr>
        <w:t xml:space="preserve">, where </w:t>
      </w:r>
      <m:oMath>
        <m:r>
          <w:rPr>
            <w:rFonts w:ascii="Cambria Math" w:eastAsiaTheme="minorEastAsia" w:hAnsi="Cambria Math" w:cs="Times New Roman"/>
            <w:sz w:val="24"/>
            <w:szCs w:val="24"/>
          </w:rPr>
          <m:t>b</m:t>
        </m:r>
      </m:oMath>
      <w:r w:rsidR="008A4DCD">
        <w:rPr>
          <w:rFonts w:ascii="Times New Roman" w:eastAsiaTheme="minorEastAsia" w:hAnsi="Times New Roman" w:cs="Times New Roman"/>
          <w:sz w:val="24"/>
          <w:szCs w:val="24"/>
        </w:rPr>
        <w:t xml:space="preserve"> is the difference of the one function’s value and the other. With this information in mind, the integral can be written as it is below:</w:t>
      </w:r>
    </w:p>
    <w:p w:rsidR="008A4DCD" w:rsidRPr="008A4DCD" w:rsidRDefault="008A4DCD" w:rsidP="002959FD">
      <w:pPr>
        <w:spacing w:after="0" w:line="480" w:lineRule="auto"/>
        <w:contextualSpacing/>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Volume=</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9</m:t>
              </m:r>
            </m:sup>
            <m:e>
              <m:r>
                <w:rPr>
                  <w:rFonts w:ascii="Cambria Math" w:eastAsiaTheme="minorEastAsia" w:hAnsi="Cambria Math" w:cs="Times New Roman"/>
                  <w:sz w:val="24"/>
                  <w:szCs w:val="24"/>
                </w:rPr>
                <m:t>(</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x</m:t>
                  </m:r>
                </m:e>
              </m:rad>
            </m:e>
          </m:nary>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x</m:t>
              </m:r>
            </m:num>
            <m:den>
              <m:r>
                <w:rPr>
                  <w:rFonts w:ascii="Cambria Math" w:eastAsiaTheme="minorEastAsia" w:hAnsi="Cambria Math" w:cs="Times New Roman"/>
                  <w:sz w:val="24"/>
                  <w:szCs w:val="24"/>
                </w:rPr>
                <m:t>3</m:t>
              </m:r>
            </m:den>
          </m:f>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dx</m:t>
          </m:r>
        </m:oMath>
      </m:oMathPara>
    </w:p>
    <w:p w:rsidR="008A4DCD" w:rsidRDefault="008A4DCD" w:rsidP="002959FD">
      <w:pPr>
        <w:spacing w:after="0" w:line="48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coefficient of 0.5 can stay outside of the integral, just as π could when finding the volume with disks, rings, and shells. </w:t>
      </w:r>
    </w:p>
    <w:p w:rsidR="008A4DCD" w:rsidRPr="008A4DCD" w:rsidRDefault="008A4DCD" w:rsidP="002959FD">
      <w:pPr>
        <w:spacing w:after="0" w:line="480" w:lineRule="auto"/>
        <w:contextualSpacing/>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Volume=</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9</m:t>
              </m:r>
            </m:sup>
            <m:e>
              <m:r>
                <w:rPr>
                  <w:rFonts w:ascii="Cambria Math" w:eastAsiaTheme="minorEastAsia" w:hAnsi="Cambria Math" w:cs="Times New Roman"/>
                  <w:sz w:val="24"/>
                  <w:szCs w:val="24"/>
                </w:rPr>
                <m:t>(</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x</m:t>
                  </m:r>
                </m:e>
              </m:rad>
            </m:e>
          </m:nary>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x</m:t>
              </m:r>
            </m:num>
            <m:den>
              <m:r>
                <w:rPr>
                  <w:rFonts w:ascii="Cambria Math" w:eastAsiaTheme="minorEastAsia" w:hAnsi="Cambria Math" w:cs="Times New Roman"/>
                  <w:sz w:val="24"/>
                  <w:szCs w:val="24"/>
                </w:rPr>
                <m:t>3</m:t>
              </m:r>
            </m:den>
          </m:f>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dx=1.35 unit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3</m:t>
              </m:r>
            </m:sup>
          </m:sSup>
        </m:oMath>
      </m:oMathPara>
    </w:p>
    <w:p w:rsidR="008A4DCD" w:rsidRDefault="008A4DCD" w:rsidP="002959FD">
      <w:pPr>
        <w:spacing w:after="0" w:line="48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21. Solution for volume by cross-sections problem</w:t>
      </w:r>
    </w:p>
    <w:p w:rsidR="008A4DCD" w:rsidRDefault="008A4DCD" w:rsidP="002959FD">
      <w:pPr>
        <w:spacing w:after="0" w:line="48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b/>
        <w:t xml:space="preserve">Figure 21 shows that the volume of the solid formed </w:t>
      </w:r>
      <w:r w:rsidR="00D15CBF">
        <w:rPr>
          <w:rFonts w:ascii="Times New Roman" w:eastAsiaTheme="minorEastAsia" w:hAnsi="Times New Roman" w:cs="Times New Roman"/>
          <w:sz w:val="24"/>
          <w:szCs w:val="24"/>
        </w:rPr>
        <w:t xml:space="preserve">when the region between the curves </w:t>
      </w:r>
      <m:oMath>
        <m:r>
          <w:rPr>
            <w:rFonts w:ascii="Cambria Math" w:eastAsiaTheme="minorEastAsia" w:hAnsi="Cambria Math" w:cs="Times New Roman"/>
            <w:sz w:val="24"/>
            <w:szCs w:val="24"/>
          </w:rPr>
          <m:t>y=</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x</m:t>
            </m:r>
          </m:e>
        </m:rad>
      </m:oMath>
      <w:r w:rsidR="00D15CBF">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y=</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x</m:t>
            </m:r>
          </m:num>
          <m:den>
            <m:r>
              <w:rPr>
                <w:rFonts w:ascii="Cambria Math" w:eastAsiaTheme="minorEastAsia" w:hAnsi="Cambria Math" w:cs="Times New Roman"/>
                <w:sz w:val="24"/>
                <w:szCs w:val="24"/>
              </w:rPr>
              <m:t>3</m:t>
            </m:r>
          </m:den>
        </m:f>
      </m:oMath>
      <w:r w:rsidR="00D15CBF">
        <w:rPr>
          <w:rFonts w:ascii="Times New Roman" w:eastAsiaTheme="minorEastAsia" w:hAnsi="Times New Roman" w:cs="Times New Roman"/>
          <w:sz w:val="24"/>
          <w:szCs w:val="24"/>
        </w:rPr>
        <w:t xml:space="preserve"> is used as the base for a solid with cross-sections of isosceles right triangles is 1.35 units</w:t>
      </w:r>
      <w:r w:rsidR="009E4835">
        <w:rPr>
          <w:rFonts w:ascii="Times New Roman" w:eastAsiaTheme="minorEastAsia" w:hAnsi="Times New Roman" w:cs="Times New Roman"/>
          <w:sz w:val="24"/>
          <w:szCs w:val="24"/>
          <w:vertAlign w:val="superscript"/>
        </w:rPr>
        <w:t>3</w:t>
      </w:r>
      <w:bookmarkStart w:id="0" w:name="_GoBack"/>
      <w:bookmarkEnd w:id="0"/>
      <w:r w:rsidR="00D15CBF">
        <w:rPr>
          <w:rFonts w:ascii="Times New Roman" w:eastAsiaTheme="minorEastAsia" w:hAnsi="Times New Roman" w:cs="Times New Roman"/>
          <w:sz w:val="24"/>
          <w:szCs w:val="24"/>
        </w:rPr>
        <w:t xml:space="preserve">. </w:t>
      </w:r>
    </w:p>
    <w:p w:rsidR="00D15CBF" w:rsidRPr="001F7B34" w:rsidRDefault="00D15CBF" w:rsidP="002959FD">
      <w:pPr>
        <w:spacing w:after="0" w:line="48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Calculus plays a big role when finding areas and volumes. No matter what method is used, the same basic principle behind the definite integral is used: taking a region or a solid and slicing it into infinitely skinny shapes that make it easier to find the area or volume, and then taking those values and adding them all up simultaneously. </w:t>
      </w:r>
      <w:r w:rsidR="001F7B34">
        <w:rPr>
          <w:rFonts w:ascii="Times New Roman" w:eastAsiaTheme="minorEastAsia" w:hAnsi="Times New Roman" w:cs="Times New Roman"/>
          <w:sz w:val="24"/>
          <w:szCs w:val="24"/>
        </w:rPr>
        <w:t xml:space="preserve">All of these methods are just special cases of finding the areas and volumes of elementary shapes and figures, like rectangles and cylinders. The definite integral just pulls it all together and makes it easy to find areas and volumes of shapes that once looked foreign to us. </w:t>
      </w:r>
    </w:p>
    <w:sectPr w:rsidR="00D15CBF" w:rsidRPr="001F7B34" w:rsidSect="00BF10EC">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DB7" w:rsidRDefault="00BD3DB7" w:rsidP="00B856A2">
      <w:pPr>
        <w:spacing w:after="0" w:line="240" w:lineRule="auto"/>
      </w:pPr>
      <w:r>
        <w:separator/>
      </w:r>
    </w:p>
  </w:endnote>
  <w:endnote w:type="continuationSeparator" w:id="0">
    <w:p w:rsidR="00BD3DB7" w:rsidRDefault="00BD3DB7" w:rsidP="00B85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DB7" w:rsidRDefault="00BD3DB7" w:rsidP="00B856A2">
      <w:pPr>
        <w:spacing w:after="0" w:line="240" w:lineRule="auto"/>
      </w:pPr>
      <w:r>
        <w:separator/>
      </w:r>
    </w:p>
  </w:footnote>
  <w:footnote w:type="continuationSeparator" w:id="0">
    <w:p w:rsidR="00BD3DB7" w:rsidRDefault="00BD3DB7" w:rsidP="00B856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DB7" w:rsidRPr="00B856A2" w:rsidRDefault="00BD3DB7">
    <w:pPr>
      <w:pStyle w:val="Header"/>
      <w:jc w:val="right"/>
      <w:rPr>
        <w:rFonts w:ascii="Times New Roman" w:hAnsi="Times New Roman" w:cs="Times New Roman"/>
        <w:sz w:val="24"/>
        <w:szCs w:val="24"/>
      </w:rPr>
    </w:pPr>
    <w:r w:rsidRPr="00B856A2">
      <w:rPr>
        <w:rFonts w:ascii="Times New Roman" w:hAnsi="Times New Roman" w:cs="Times New Roman"/>
        <w:sz w:val="24"/>
        <w:szCs w:val="24"/>
      </w:rPr>
      <w:t xml:space="preserve">Nowakowski </w:t>
    </w:r>
    <w:sdt>
      <w:sdtPr>
        <w:rPr>
          <w:rFonts w:ascii="Times New Roman" w:hAnsi="Times New Roman" w:cs="Times New Roman"/>
          <w:sz w:val="24"/>
          <w:szCs w:val="24"/>
        </w:rPr>
        <w:id w:val="48426992"/>
        <w:docPartObj>
          <w:docPartGallery w:val="Page Numbers (Top of Page)"/>
          <w:docPartUnique/>
        </w:docPartObj>
      </w:sdtPr>
      <w:sdtEndPr>
        <w:rPr>
          <w:noProof/>
        </w:rPr>
      </w:sdtEndPr>
      <w:sdtContent>
        <w:r w:rsidRPr="00B856A2">
          <w:rPr>
            <w:rFonts w:ascii="Times New Roman" w:hAnsi="Times New Roman" w:cs="Times New Roman"/>
            <w:sz w:val="24"/>
            <w:szCs w:val="24"/>
          </w:rPr>
          <w:fldChar w:fldCharType="begin"/>
        </w:r>
        <w:r w:rsidRPr="00B856A2">
          <w:rPr>
            <w:rFonts w:ascii="Times New Roman" w:hAnsi="Times New Roman" w:cs="Times New Roman"/>
            <w:sz w:val="24"/>
            <w:szCs w:val="24"/>
          </w:rPr>
          <w:instrText xml:space="preserve"> PAGE   \* MERGEFORMAT </w:instrText>
        </w:r>
        <w:r w:rsidRPr="00B856A2">
          <w:rPr>
            <w:rFonts w:ascii="Times New Roman" w:hAnsi="Times New Roman" w:cs="Times New Roman"/>
            <w:sz w:val="24"/>
            <w:szCs w:val="24"/>
          </w:rPr>
          <w:fldChar w:fldCharType="separate"/>
        </w:r>
        <w:r w:rsidR="00C0613F">
          <w:rPr>
            <w:rFonts w:ascii="Times New Roman" w:hAnsi="Times New Roman" w:cs="Times New Roman"/>
            <w:noProof/>
            <w:sz w:val="24"/>
            <w:szCs w:val="24"/>
          </w:rPr>
          <w:t>15</w:t>
        </w:r>
        <w:r w:rsidRPr="00B856A2">
          <w:rPr>
            <w:rFonts w:ascii="Times New Roman" w:hAnsi="Times New Roman" w:cs="Times New Roman"/>
            <w:noProof/>
            <w:sz w:val="24"/>
            <w:szCs w:val="24"/>
          </w:rPr>
          <w:fldChar w:fldCharType="end"/>
        </w:r>
      </w:sdtContent>
    </w:sdt>
  </w:p>
  <w:p w:rsidR="00BD3DB7" w:rsidRDefault="00BD3D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856A2"/>
    <w:rsid w:val="000148F9"/>
    <w:rsid w:val="000804A6"/>
    <w:rsid w:val="000A7B11"/>
    <w:rsid w:val="000C5411"/>
    <w:rsid w:val="000C60C4"/>
    <w:rsid w:val="00110CA9"/>
    <w:rsid w:val="001146D6"/>
    <w:rsid w:val="00120233"/>
    <w:rsid w:val="00156DCF"/>
    <w:rsid w:val="001A7C24"/>
    <w:rsid w:val="001F7B34"/>
    <w:rsid w:val="00232DA8"/>
    <w:rsid w:val="0027037F"/>
    <w:rsid w:val="0029272A"/>
    <w:rsid w:val="002930ED"/>
    <w:rsid w:val="002959FD"/>
    <w:rsid w:val="002A69CA"/>
    <w:rsid w:val="002C5F09"/>
    <w:rsid w:val="002D1D39"/>
    <w:rsid w:val="00342C3F"/>
    <w:rsid w:val="003A6AFA"/>
    <w:rsid w:val="003B3692"/>
    <w:rsid w:val="004702AE"/>
    <w:rsid w:val="004D1BFB"/>
    <w:rsid w:val="004E27EE"/>
    <w:rsid w:val="00505A16"/>
    <w:rsid w:val="00545178"/>
    <w:rsid w:val="00594A75"/>
    <w:rsid w:val="005A7809"/>
    <w:rsid w:val="00610062"/>
    <w:rsid w:val="006206C8"/>
    <w:rsid w:val="00657D43"/>
    <w:rsid w:val="006A7900"/>
    <w:rsid w:val="00701E77"/>
    <w:rsid w:val="00702EAE"/>
    <w:rsid w:val="007214F0"/>
    <w:rsid w:val="007D6E49"/>
    <w:rsid w:val="00883384"/>
    <w:rsid w:val="008A4DCD"/>
    <w:rsid w:val="008B39D1"/>
    <w:rsid w:val="0097406B"/>
    <w:rsid w:val="009E4835"/>
    <w:rsid w:val="00A1161D"/>
    <w:rsid w:val="00AD487D"/>
    <w:rsid w:val="00B55C03"/>
    <w:rsid w:val="00B77D72"/>
    <w:rsid w:val="00B856A2"/>
    <w:rsid w:val="00BD3DB7"/>
    <w:rsid w:val="00BF10EC"/>
    <w:rsid w:val="00C03E0F"/>
    <w:rsid w:val="00C0613F"/>
    <w:rsid w:val="00C10D06"/>
    <w:rsid w:val="00C210E7"/>
    <w:rsid w:val="00C32F8E"/>
    <w:rsid w:val="00CC22F9"/>
    <w:rsid w:val="00D0566D"/>
    <w:rsid w:val="00D15CBF"/>
    <w:rsid w:val="00D24736"/>
    <w:rsid w:val="00DA0565"/>
    <w:rsid w:val="00E00438"/>
    <w:rsid w:val="00EB023E"/>
    <w:rsid w:val="00F32CAE"/>
    <w:rsid w:val="00F6707B"/>
    <w:rsid w:val="00F84115"/>
    <w:rsid w:val="00FC2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6">
      <o:colormru v:ext="edit" colors="white"/>
      <o:colormenu v:ext="edit" fillcolor="red" strokecolor="none"/>
    </o:shapedefaults>
    <o:shapelayout v:ext="edit">
      <o:idmap v:ext="edit" data="1"/>
      <o:rules v:ext="edit">
        <o:r id="V:Rule21" type="connector" idref="#_x0000_s1114"/>
        <o:r id="V:Rule22" type="connector" idref="#_x0000_s1139"/>
        <o:r id="V:Rule23" type="connector" idref="#_x0000_s1140"/>
        <o:r id="V:Rule24" type="connector" idref="#_x0000_s1147"/>
        <o:r id="V:Rule25" type="connector" idref="#Straight Arrow Connector 196"/>
        <o:r id="V:Rule26" type="connector" idref="#_x0000_s1116"/>
        <o:r id="V:Rule27" type="connector" idref="#Straight Arrow Connector 5"/>
        <o:r id="V:Rule28" type="connector" idref="#_x0000_s1119"/>
        <o:r id="V:Rule29" type="connector" idref="#_x0000_s1169"/>
        <o:r id="V:Rule30" type="connector" idref="#_x0000_s1146"/>
        <o:r id="V:Rule31" type="connector" idref="#_x0000_s1103"/>
        <o:r id="V:Rule32" type="connector" idref="#Straight Arrow Connector 3"/>
        <o:r id="V:Rule33" type="connector" idref="#Straight Arrow Connector 192"/>
        <o:r id="V:Rule34" type="connector" idref="#_x0000_s1091"/>
        <o:r id="V:Rule35" type="connector" idref="#_x0000_s1078"/>
        <o:r id="V:Rule36" type="connector" idref="#_x0000_s1096"/>
        <o:r id="V:Rule37" type="connector" idref="#_x0000_s1148"/>
        <o:r id="V:Rule38" type="connector" idref="#_x0000_s1093"/>
        <o:r id="V:Rule39" type="connector" idref="#_x0000_s1071"/>
        <o:r id="V:Rule40" type="connector" idref="#_x0000_s1127"/>
      </o:rules>
    </o:shapelayout>
  </w:shapeDefaults>
  <w:decimalSymbol w:val="."/>
  <w:listSeparator w:val=","/>
  <w15:docId w15:val="{70C00CDD-2DC2-4463-B226-7FE575BD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0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6A2"/>
  </w:style>
  <w:style w:type="paragraph" w:styleId="Footer">
    <w:name w:val="footer"/>
    <w:basedOn w:val="Normal"/>
    <w:link w:val="FooterChar"/>
    <w:uiPriority w:val="99"/>
    <w:unhideWhenUsed/>
    <w:rsid w:val="00B85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6A2"/>
  </w:style>
  <w:style w:type="character" w:styleId="PlaceholderText">
    <w:name w:val="Placeholder Text"/>
    <w:basedOn w:val="DefaultParagraphFont"/>
    <w:uiPriority w:val="99"/>
    <w:semiHidden/>
    <w:rsid w:val="000148F9"/>
    <w:rPr>
      <w:color w:val="808080"/>
    </w:rPr>
  </w:style>
  <w:style w:type="paragraph" w:styleId="BalloonText">
    <w:name w:val="Balloon Text"/>
    <w:basedOn w:val="Normal"/>
    <w:link w:val="BalloonTextChar"/>
    <w:uiPriority w:val="99"/>
    <w:semiHidden/>
    <w:unhideWhenUsed/>
    <w:rsid w:val="00545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1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C740DF-5C13-4A97-A8A3-ECA9D555D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17</Pages>
  <Words>2796</Words>
  <Characters>15940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BNowakowski851512</dc:creator>
  <cp:keywords/>
  <dc:description/>
  <cp:lastModifiedBy>BNowakowski851512</cp:lastModifiedBy>
  <cp:revision>19</cp:revision>
  <cp:lastPrinted>2015-04-20T21:59:00Z</cp:lastPrinted>
  <dcterms:created xsi:type="dcterms:W3CDTF">2015-02-04T23:38:00Z</dcterms:created>
  <dcterms:modified xsi:type="dcterms:W3CDTF">2015-04-20T22:05:00Z</dcterms:modified>
</cp:coreProperties>
</file>